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76E106" w14:textId="7CE7D1D9" w:rsidR="00651C13" w:rsidRDefault="00AA1C09" w:rsidP="00651C13">
      <w:pPr>
        <w:spacing w:before="100" w:beforeAutospacing="1" w:after="100" w:afterAutospacing="1"/>
        <w:jc w:val="center"/>
        <w:rPr>
          <w:rFonts w:ascii="TimesNewRomanPS" w:eastAsia="Times New Roman" w:hAnsi="TimesNewRomanPS" w:cs="Times New Roman"/>
          <w:b/>
          <w:bCs/>
          <w:sz w:val="28"/>
          <w:szCs w:val="28"/>
        </w:rPr>
      </w:pPr>
      <w:r>
        <w:rPr>
          <w:rFonts w:ascii="TimesNewRomanPS" w:eastAsia="Times New Roman" w:hAnsi="TimesNewRomanPS" w:cs="Times New Roman"/>
          <w:b/>
          <w:bCs/>
          <w:sz w:val="28"/>
          <w:szCs w:val="28"/>
        </w:rPr>
        <w:t>SUST 1134</w:t>
      </w:r>
      <w:r w:rsidR="007A13BD">
        <w:rPr>
          <w:rFonts w:ascii="TimesNewRomanPS" w:eastAsia="Times New Roman" w:hAnsi="TimesNewRomanPS" w:cs="Times New Roman"/>
          <w:b/>
          <w:bCs/>
          <w:sz w:val="28"/>
          <w:szCs w:val="28"/>
        </w:rPr>
        <w:t xml:space="preserve">: </w:t>
      </w:r>
      <w:r>
        <w:rPr>
          <w:rFonts w:ascii="TimesNewRomanPS" w:eastAsia="Times New Roman" w:hAnsi="TimesNewRomanPS" w:cs="Times New Roman"/>
          <w:b/>
          <w:bCs/>
          <w:sz w:val="28"/>
          <w:szCs w:val="28"/>
        </w:rPr>
        <w:t>Introduction to Sustainability Studies</w:t>
      </w:r>
    </w:p>
    <w:p w14:paraId="276ABB94" w14:textId="74C17EE8" w:rsidR="00BE6850" w:rsidRDefault="005212C6" w:rsidP="00BE6850">
      <w:pPr>
        <w:pStyle w:val="NoSpacing"/>
        <w:jc w:val="center"/>
        <w:rPr>
          <w:rFonts w:ascii="Times New Roman" w:hAnsi="Times New Roman" w:cs="Times New Roman"/>
        </w:rPr>
      </w:pPr>
      <w:r>
        <w:rPr>
          <w:rFonts w:ascii="Times New Roman" w:hAnsi="Times New Roman" w:cs="Times New Roman"/>
        </w:rPr>
        <w:t>Tuesday and Thursday</w:t>
      </w:r>
      <w:r w:rsidR="00597792">
        <w:rPr>
          <w:rFonts w:ascii="Times New Roman" w:hAnsi="Times New Roman" w:cs="Times New Roman"/>
        </w:rPr>
        <w:t xml:space="preserve"> from </w:t>
      </w:r>
      <w:r>
        <w:rPr>
          <w:rFonts w:ascii="Times New Roman" w:hAnsi="Times New Roman" w:cs="Times New Roman"/>
        </w:rPr>
        <w:t>12</w:t>
      </w:r>
      <w:r w:rsidR="00597792">
        <w:rPr>
          <w:rFonts w:ascii="Times New Roman" w:hAnsi="Times New Roman" w:cs="Times New Roman"/>
        </w:rPr>
        <w:t>:</w:t>
      </w:r>
      <w:r w:rsidR="000F09AD">
        <w:rPr>
          <w:rFonts w:ascii="Times New Roman" w:hAnsi="Times New Roman" w:cs="Times New Roman"/>
        </w:rPr>
        <w:t>30</w:t>
      </w:r>
      <w:r w:rsidR="00597792">
        <w:rPr>
          <w:rFonts w:ascii="Times New Roman" w:hAnsi="Times New Roman" w:cs="Times New Roman"/>
        </w:rPr>
        <w:t xml:space="preserve"> </w:t>
      </w:r>
      <w:r w:rsidR="000F09AD">
        <w:rPr>
          <w:rFonts w:ascii="Times New Roman" w:hAnsi="Times New Roman" w:cs="Times New Roman"/>
        </w:rPr>
        <w:t xml:space="preserve">P.M. </w:t>
      </w:r>
      <w:r w:rsidR="00597792">
        <w:rPr>
          <w:rFonts w:ascii="Times New Roman" w:hAnsi="Times New Roman" w:cs="Times New Roman"/>
        </w:rPr>
        <w:t xml:space="preserve">to </w:t>
      </w:r>
      <w:r>
        <w:rPr>
          <w:rFonts w:ascii="Times New Roman" w:hAnsi="Times New Roman" w:cs="Times New Roman"/>
        </w:rPr>
        <w:t>1:</w:t>
      </w:r>
      <w:r w:rsidR="000F09AD">
        <w:rPr>
          <w:rFonts w:ascii="Times New Roman" w:hAnsi="Times New Roman" w:cs="Times New Roman"/>
        </w:rPr>
        <w:t>4</w:t>
      </w:r>
      <w:r>
        <w:rPr>
          <w:rFonts w:ascii="Times New Roman" w:hAnsi="Times New Roman" w:cs="Times New Roman"/>
        </w:rPr>
        <w:t>5</w:t>
      </w:r>
      <w:r w:rsidR="00BE6850" w:rsidRPr="00BE6850">
        <w:rPr>
          <w:rFonts w:ascii="Times New Roman" w:hAnsi="Times New Roman" w:cs="Times New Roman"/>
        </w:rPr>
        <w:t xml:space="preserve"> P.M.</w:t>
      </w:r>
    </w:p>
    <w:p w14:paraId="640C06BE" w14:textId="40D651ED" w:rsidR="00BE6850" w:rsidRDefault="000F09AD" w:rsidP="00BE6850">
      <w:pPr>
        <w:pStyle w:val="NoSpacing"/>
        <w:jc w:val="center"/>
        <w:rPr>
          <w:rFonts w:ascii="Times New Roman" w:hAnsi="Times New Roman" w:cs="Times New Roman"/>
        </w:rPr>
      </w:pPr>
      <w:r>
        <w:rPr>
          <w:rFonts w:ascii="Times New Roman" w:hAnsi="Times New Roman" w:cs="Times New Roman"/>
        </w:rPr>
        <w:t>Mitchell Hall 211</w:t>
      </w:r>
    </w:p>
    <w:p w14:paraId="23672526" w14:textId="77777777" w:rsidR="00BE6850" w:rsidRPr="00BE6850" w:rsidRDefault="00BE6850" w:rsidP="00BE6850">
      <w:pPr>
        <w:pStyle w:val="NoSpacing"/>
        <w:jc w:val="center"/>
        <w:rPr>
          <w:rFonts w:ascii="Times New Roman" w:hAnsi="Times New Roman" w:cs="Times New Roman"/>
        </w:rPr>
      </w:pPr>
    </w:p>
    <w:p w14:paraId="101CAAB5" w14:textId="48CD29B9" w:rsidR="00BE6850" w:rsidRDefault="00CF4A31" w:rsidP="00BE6850">
      <w:pPr>
        <w:pStyle w:val="NoSpacing"/>
        <w:jc w:val="center"/>
        <w:rPr>
          <w:rFonts w:ascii="TimesNewRomanPSMT" w:eastAsia="Times New Roman" w:hAnsi="TimesNewRomanPSMT" w:cs="Times New Roman"/>
        </w:rPr>
      </w:pPr>
      <w:r w:rsidRPr="00171BCC">
        <w:rPr>
          <w:rFonts w:ascii="Times New Roman" w:eastAsia="Times New Roman" w:hAnsi="Times New Roman" w:cs="Times New Roman"/>
          <w:b/>
          <w:bCs/>
        </w:rPr>
        <w:t xml:space="preserve">Instructor: </w:t>
      </w:r>
      <w:r w:rsidRPr="00171BCC">
        <w:rPr>
          <w:rFonts w:ascii="Times New Roman" w:eastAsia="Times New Roman" w:hAnsi="Times New Roman" w:cs="Times New Roman"/>
        </w:rPr>
        <w:t xml:space="preserve">Thomas De </w:t>
      </w:r>
      <w:proofErr w:type="spellStart"/>
      <w:r w:rsidRPr="00171BCC">
        <w:rPr>
          <w:rFonts w:ascii="Times New Roman" w:eastAsia="Times New Roman" w:hAnsi="Times New Roman" w:cs="Times New Roman"/>
        </w:rPr>
        <w:t>Pree</w:t>
      </w:r>
      <w:proofErr w:type="spellEnd"/>
      <w:r w:rsidRPr="00171BCC">
        <w:rPr>
          <w:rFonts w:ascii="Times New Roman" w:eastAsia="Times New Roman" w:hAnsi="Times New Roman" w:cs="Times New Roman"/>
        </w:rPr>
        <w:t>, Ph.D.</w:t>
      </w:r>
      <w:r w:rsidR="009C2932" w:rsidRPr="00171BCC">
        <w:rPr>
          <w:rFonts w:ascii="Times New Roman" w:eastAsia="Times New Roman" w:hAnsi="Times New Roman" w:cs="Times New Roman"/>
        </w:rPr>
        <w:t xml:space="preserve"> </w:t>
      </w:r>
      <w:r w:rsidRPr="00171BCC">
        <w:rPr>
          <w:rFonts w:ascii="Times New Roman" w:eastAsia="Times New Roman" w:hAnsi="Times New Roman" w:cs="Times New Roman"/>
        </w:rPr>
        <w:br/>
      </w:r>
      <w:r w:rsidRPr="00CF4A31">
        <w:rPr>
          <w:rFonts w:ascii="TimesNewRomanPS" w:eastAsia="Times New Roman" w:hAnsi="TimesNewRomanPS" w:cs="Times New Roman"/>
          <w:b/>
          <w:bCs/>
        </w:rPr>
        <w:t xml:space="preserve">Office Hours: </w:t>
      </w:r>
      <w:r w:rsidR="001E23E3">
        <w:rPr>
          <w:rFonts w:ascii="TimesNewRomanPSMT" w:eastAsia="Times New Roman" w:hAnsi="TimesNewRomanPSMT" w:cs="Times New Roman"/>
        </w:rPr>
        <w:t>B</w:t>
      </w:r>
      <w:r w:rsidR="00BC2A81">
        <w:rPr>
          <w:rFonts w:ascii="TimesNewRomanPSMT" w:eastAsia="Times New Roman" w:hAnsi="TimesNewRomanPSMT" w:cs="Times New Roman"/>
        </w:rPr>
        <w:t>y appointment</w:t>
      </w:r>
    </w:p>
    <w:p w14:paraId="205810A0" w14:textId="4338C1AF" w:rsidR="00171BCC" w:rsidRDefault="00171BCC" w:rsidP="00171BCC">
      <w:pPr>
        <w:pStyle w:val="NoSpacing"/>
        <w:jc w:val="center"/>
        <w:rPr>
          <w:rFonts w:ascii="Times New Roman" w:hAnsi="Times New Roman" w:cs="Times New Roman"/>
        </w:rPr>
      </w:pPr>
      <w:r w:rsidRPr="00171BCC">
        <w:rPr>
          <w:rFonts w:ascii="Times New Roman" w:hAnsi="Times New Roman" w:cs="Times New Roman"/>
          <w:b/>
          <w:bCs/>
        </w:rPr>
        <w:t>E-mail</w:t>
      </w:r>
      <w:r w:rsidRPr="00171BCC">
        <w:rPr>
          <w:rFonts w:ascii="Times New Roman" w:hAnsi="Times New Roman" w:cs="Times New Roman"/>
        </w:rPr>
        <w:t xml:space="preserve">: </w:t>
      </w:r>
      <w:hyperlink r:id="rId7" w:history="1">
        <w:r w:rsidRPr="00171BCC">
          <w:rPr>
            <w:rFonts w:ascii="Times New Roman" w:hAnsi="Times New Roman" w:cs="Times New Roman"/>
          </w:rPr>
          <w:t>tadepree@salud.unm.edu</w:t>
        </w:r>
      </w:hyperlink>
    </w:p>
    <w:p w14:paraId="736B3A00" w14:textId="77777777" w:rsidR="00171BCC" w:rsidRPr="009F7C53" w:rsidRDefault="00171BCC" w:rsidP="00171BCC">
      <w:pPr>
        <w:pStyle w:val="NoSpacing"/>
        <w:jc w:val="center"/>
        <w:rPr>
          <w:rFonts w:ascii="Times New Roman" w:eastAsia="Times New Roman" w:hAnsi="Times New Roman" w:cs="Times New Roman"/>
        </w:rPr>
      </w:pPr>
    </w:p>
    <w:p w14:paraId="721A7D52" w14:textId="7D469CBC" w:rsidR="001D4209" w:rsidRPr="009F7C53" w:rsidRDefault="001D4209" w:rsidP="008C63AA">
      <w:pPr>
        <w:rPr>
          <w:rFonts w:ascii="Times New Roman" w:hAnsi="Times New Roman" w:cs="Times New Roman"/>
          <w:b/>
          <w:bCs/>
        </w:rPr>
      </w:pPr>
      <w:r w:rsidRPr="009F7C53">
        <w:rPr>
          <w:rFonts w:ascii="Times New Roman" w:hAnsi="Times New Roman" w:cs="Times New Roman"/>
          <w:b/>
          <w:bCs/>
        </w:rPr>
        <w:t xml:space="preserve">UNM Land Acknowledgement </w:t>
      </w:r>
    </w:p>
    <w:p w14:paraId="3B787E8B" w14:textId="12ED9C25" w:rsidR="001D4209" w:rsidRPr="00A17297" w:rsidRDefault="001D4209" w:rsidP="008C63AA">
      <w:pPr>
        <w:rPr>
          <w:rFonts w:ascii="Times New Roman" w:hAnsi="Times New Roman" w:cs="Times New Roman"/>
          <w:b/>
          <w:bCs/>
        </w:rPr>
      </w:pPr>
      <w:r w:rsidRPr="00A17297">
        <w:rPr>
          <w:rFonts w:ascii="Times New Roman" w:hAnsi="Times New Roman" w:cs="Times New Roman"/>
        </w:rPr>
        <w:t>Founded in 1889, the University of New Mexico sits on the traditional homelands of the Pueblo of Sandia. The original peoples of New Mexico – Pueblo, Navajo, and Apache – since time immemorial, have deep connections to the land and have made significant contributions to the broader community statewide. We honor the land itself and those who remain stewards of this land throughout the generations, and also acknowledge our committed relationship to Indigenous peoples. We gratefully recognize our history (</w:t>
      </w:r>
      <w:r w:rsidR="005B3061" w:rsidRPr="00A17297">
        <w:rPr>
          <w:rFonts w:ascii="Times New Roman" w:hAnsi="Times New Roman" w:cs="Times New Roman"/>
        </w:rPr>
        <w:t xml:space="preserve">see </w:t>
      </w:r>
      <w:hyperlink r:id="rId8" w:history="1">
        <w:r w:rsidR="005B3061" w:rsidRPr="00A17297">
          <w:rPr>
            <w:rStyle w:val="Hyperlink"/>
            <w:rFonts w:ascii="Times New Roman" w:hAnsi="Times New Roman" w:cs="Times New Roman"/>
          </w:rPr>
          <w:t>https://diverse.unm.edu/about-dei-at-unm/land-labor-acknowledgement.html</w:t>
        </w:r>
      </w:hyperlink>
      <w:r w:rsidRPr="00A17297">
        <w:rPr>
          <w:rFonts w:ascii="Times New Roman" w:hAnsi="Times New Roman" w:cs="Times New Roman"/>
        </w:rPr>
        <w:t>).</w:t>
      </w:r>
    </w:p>
    <w:p w14:paraId="6D30A5E3" w14:textId="77777777" w:rsidR="001D4209" w:rsidRDefault="001D4209" w:rsidP="008C63AA">
      <w:pPr>
        <w:rPr>
          <w:rFonts w:ascii="Times New Roman" w:hAnsi="Times New Roman" w:cs="Times New Roman"/>
          <w:b/>
          <w:bCs/>
        </w:rPr>
      </w:pPr>
    </w:p>
    <w:p w14:paraId="3A76AE68" w14:textId="3813DDCC" w:rsidR="008C63AA" w:rsidRPr="009F7C53" w:rsidRDefault="00B13499" w:rsidP="008C63AA">
      <w:pPr>
        <w:rPr>
          <w:rFonts w:ascii="Times New Roman" w:hAnsi="Times New Roman" w:cs="Times New Roman"/>
          <w:b/>
          <w:bCs/>
        </w:rPr>
      </w:pPr>
      <w:r w:rsidRPr="009F7C53">
        <w:rPr>
          <w:rFonts w:ascii="Times New Roman" w:hAnsi="Times New Roman" w:cs="Times New Roman"/>
          <w:b/>
          <w:bCs/>
        </w:rPr>
        <w:t xml:space="preserve">Course Description </w:t>
      </w:r>
    </w:p>
    <w:p w14:paraId="6639CA55" w14:textId="03CF0273" w:rsidR="008C63AA" w:rsidRDefault="008C63AA" w:rsidP="008C63AA">
      <w:pPr>
        <w:rPr>
          <w:rFonts w:ascii="TimesNewRomanPSMT" w:eastAsia="Times New Roman" w:hAnsi="TimesNewRomanPSMT" w:cs="Times New Roman"/>
        </w:rPr>
      </w:pPr>
      <w:r w:rsidRPr="008C63AA">
        <w:rPr>
          <w:rFonts w:ascii="TimesNewRomanPSMT" w:eastAsia="Times New Roman" w:hAnsi="TimesNewRomanPSMT" w:cs="Times New Roman"/>
        </w:rPr>
        <w:t>This course provides a broad survey of various aspects of sustainability. Students will explore topics such as climate change, renewable energy, water, agriculture, green building, socially responsible business, micro lending, environmental justice, smart growth and alternative progress indicators. Students will examine both contemporary challenges to sustainable development and examples of successful sustainability initiatives on local, national, and global levels.</w:t>
      </w:r>
    </w:p>
    <w:p w14:paraId="379DAB94" w14:textId="36CC1047" w:rsidR="008C63AA" w:rsidRPr="009F7C53" w:rsidRDefault="008C63AA" w:rsidP="008C63AA">
      <w:pPr>
        <w:rPr>
          <w:rFonts w:ascii="TimesNewRomanPSMT" w:eastAsia="Times New Roman" w:hAnsi="TimesNewRomanPSMT" w:cs="Times New Roman"/>
        </w:rPr>
      </w:pPr>
    </w:p>
    <w:p w14:paraId="719BB61D" w14:textId="7DA66893" w:rsidR="008C63AA" w:rsidRPr="009F7C53" w:rsidRDefault="008C63AA" w:rsidP="008C63AA">
      <w:pPr>
        <w:rPr>
          <w:rFonts w:ascii="TimesNewRomanPSMT" w:eastAsia="Times New Roman" w:hAnsi="TimesNewRomanPSMT" w:cs="Times New Roman"/>
          <w:b/>
          <w:bCs/>
        </w:rPr>
      </w:pPr>
      <w:r w:rsidRPr="009F7C53">
        <w:rPr>
          <w:rFonts w:ascii="TimesNewRomanPSMT" w:eastAsia="Times New Roman" w:hAnsi="TimesNewRomanPSMT" w:cs="Times New Roman"/>
          <w:b/>
          <w:bCs/>
        </w:rPr>
        <w:t>Student Learning Outcomes</w:t>
      </w:r>
    </w:p>
    <w:p w14:paraId="09F2ECBD" w14:textId="0AF12DA7" w:rsidR="008C63AA" w:rsidRPr="00FA6D31" w:rsidRDefault="008C63AA">
      <w:pPr>
        <w:pStyle w:val="ListParagraph"/>
        <w:numPr>
          <w:ilvl w:val="0"/>
          <w:numId w:val="8"/>
        </w:numPr>
        <w:rPr>
          <w:rFonts w:ascii="Times New Roman" w:eastAsia="Times New Roman" w:hAnsi="Times New Roman" w:cs="Times New Roman"/>
        </w:rPr>
      </w:pPr>
      <w:r w:rsidRPr="00FA6D31">
        <w:rPr>
          <w:rFonts w:ascii="Times New Roman" w:eastAsia="Times New Roman" w:hAnsi="Times New Roman" w:cs="Times New Roman"/>
          <w:b/>
          <w:bCs/>
        </w:rPr>
        <w:t>Explain</w:t>
      </w:r>
      <w:r w:rsidRPr="00FA6D31">
        <w:rPr>
          <w:rFonts w:ascii="Times New Roman" w:eastAsia="Times New Roman" w:hAnsi="Times New Roman" w:cs="Times New Roman"/>
        </w:rPr>
        <w:t xml:space="preserve"> the concept of sustainability using the “3 E’s”</w:t>
      </w:r>
      <w:r w:rsidR="001D4209">
        <w:rPr>
          <w:rFonts w:ascii="Times New Roman" w:eastAsia="Times New Roman" w:hAnsi="Times New Roman" w:cs="Times New Roman"/>
        </w:rPr>
        <w:t>—</w:t>
      </w:r>
      <w:r w:rsidRPr="00FA6D31">
        <w:rPr>
          <w:rFonts w:ascii="Times New Roman" w:eastAsia="Times New Roman" w:hAnsi="Times New Roman" w:cs="Times New Roman"/>
        </w:rPr>
        <w:t xml:space="preserve">environmental health, social equity, and economic vitality. </w:t>
      </w:r>
    </w:p>
    <w:p w14:paraId="49B542D4" w14:textId="61FBD866" w:rsidR="008C63AA" w:rsidRPr="00FA6D31" w:rsidRDefault="008C63AA">
      <w:pPr>
        <w:pStyle w:val="ListParagraph"/>
        <w:numPr>
          <w:ilvl w:val="0"/>
          <w:numId w:val="8"/>
        </w:numPr>
        <w:rPr>
          <w:rFonts w:ascii="Times New Roman" w:eastAsia="Times New Roman" w:hAnsi="Times New Roman" w:cs="Times New Roman"/>
        </w:rPr>
      </w:pPr>
      <w:r w:rsidRPr="00FA6D31">
        <w:rPr>
          <w:rFonts w:ascii="Times New Roman" w:eastAsia="Times New Roman" w:hAnsi="Times New Roman" w:cs="Times New Roman"/>
          <w:b/>
          <w:bCs/>
        </w:rPr>
        <w:t>Describe</w:t>
      </w:r>
      <w:r w:rsidRPr="00FA6D31">
        <w:rPr>
          <w:rFonts w:ascii="Times New Roman" w:eastAsia="Times New Roman" w:hAnsi="Times New Roman" w:cs="Times New Roman"/>
        </w:rPr>
        <w:t xml:space="preserve"> examples of successful sustainability initiatives. </w:t>
      </w:r>
    </w:p>
    <w:p w14:paraId="0A8E27F7" w14:textId="5815E97A" w:rsidR="008C63AA" w:rsidRPr="00FA6D31" w:rsidRDefault="008C63AA">
      <w:pPr>
        <w:pStyle w:val="ListParagraph"/>
        <w:numPr>
          <w:ilvl w:val="0"/>
          <w:numId w:val="8"/>
        </w:numPr>
        <w:rPr>
          <w:rFonts w:ascii="Times New Roman" w:eastAsia="Times New Roman" w:hAnsi="Times New Roman" w:cs="Times New Roman"/>
        </w:rPr>
      </w:pPr>
      <w:r w:rsidRPr="00FA6D31">
        <w:rPr>
          <w:rFonts w:ascii="Times New Roman" w:eastAsia="Times New Roman" w:hAnsi="Times New Roman" w:cs="Times New Roman"/>
          <w:b/>
          <w:bCs/>
        </w:rPr>
        <w:t>Identify</w:t>
      </w:r>
      <w:r w:rsidRPr="00FA6D31">
        <w:rPr>
          <w:rFonts w:ascii="Times New Roman" w:eastAsia="Times New Roman" w:hAnsi="Times New Roman" w:cs="Times New Roman"/>
        </w:rPr>
        <w:t xml:space="preserve"> current environmental, social, and economic issues. </w:t>
      </w:r>
    </w:p>
    <w:p w14:paraId="329BFE17" w14:textId="46B5201D" w:rsidR="008C63AA" w:rsidRPr="00FA6D31" w:rsidRDefault="008C63AA">
      <w:pPr>
        <w:pStyle w:val="ListParagraph"/>
        <w:numPr>
          <w:ilvl w:val="0"/>
          <w:numId w:val="8"/>
        </w:numPr>
        <w:rPr>
          <w:rFonts w:ascii="Times New Roman" w:eastAsia="Times New Roman" w:hAnsi="Times New Roman" w:cs="Times New Roman"/>
        </w:rPr>
      </w:pPr>
      <w:r w:rsidRPr="00FA6D31">
        <w:rPr>
          <w:rFonts w:ascii="Times New Roman" w:eastAsia="Times New Roman" w:hAnsi="Times New Roman" w:cs="Times New Roman"/>
          <w:b/>
          <w:bCs/>
        </w:rPr>
        <w:t>Propose</w:t>
      </w:r>
      <w:r w:rsidRPr="00FA6D31">
        <w:rPr>
          <w:rFonts w:ascii="Times New Roman" w:eastAsia="Times New Roman" w:hAnsi="Times New Roman" w:cs="Times New Roman"/>
        </w:rPr>
        <w:t xml:space="preserve"> sustainable solutions to current problems by analyzing issues, recognizing multiple stakeholders, and evaluating likely outcomes. </w:t>
      </w:r>
    </w:p>
    <w:p w14:paraId="44063CCF" w14:textId="401ED9F9" w:rsidR="008C63AA" w:rsidRPr="00FA6D31" w:rsidRDefault="008C63AA">
      <w:pPr>
        <w:pStyle w:val="ListParagraph"/>
        <w:numPr>
          <w:ilvl w:val="0"/>
          <w:numId w:val="8"/>
        </w:numPr>
        <w:rPr>
          <w:rFonts w:ascii="Times New Roman" w:eastAsia="Times New Roman" w:hAnsi="Times New Roman" w:cs="Times New Roman"/>
        </w:rPr>
      </w:pPr>
      <w:r w:rsidRPr="00FA6D31">
        <w:rPr>
          <w:rFonts w:ascii="Times New Roman" w:eastAsia="Times New Roman" w:hAnsi="Times New Roman" w:cs="Times New Roman"/>
          <w:b/>
          <w:bCs/>
        </w:rPr>
        <w:t>Apply</w:t>
      </w:r>
      <w:r w:rsidRPr="00FA6D31">
        <w:rPr>
          <w:rFonts w:ascii="Times New Roman" w:eastAsia="Times New Roman" w:hAnsi="Times New Roman" w:cs="Times New Roman"/>
        </w:rPr>
        <w:t xml:space="preserve"> course concepts and promote sustainability in the community. </w:t>
      </w:r>
    </w:p>
    <w:p w14:paraId="46ECF1EA" w14:textId="29A85397" w:rsidR="008C63AA" w:rsidRPr="00FA6D31" w:rsidRDefault="008C63AA">
      <w:pPr>
        <w:pStyle w:val="ListParagraph"/>
        <w:numPr>
          <w:ilvl w:val="0"/>
          <w:numId w:val="8"/>
        </w:numPr>
        <w:rPr>
          <w:rFonts w:ascii="Times New Roman" w:eastAsia="Times New Roman" w:hAnsi="Times New Roman" w:cs="Times New Roman"/>
        </w:rPr>
      </w:pPr>
      <w:r w:rsidRPr="00FA6D31">
        <w:rPr>
          <w:rFonts w:ascii="Times New Roman" w:eastAsia="Times New Roman" w:hAnsi="Times New Roman" w:cs="Times New Roman"/>
          <w:b/>
          <w:bCs/>
        </w:rPr>
        <w:t>Understand and explain</w:t>
      </w:r>
      <w:r w:rsidRPr="00FA6D31">
        <w:rPr>
          <w:rFonts w:ascii="Times New Roman" w:eastAsia="Times New Roman" w:hAnsi="Times New Roman" w:cs="Times New Roman"/>
        </w:rPr>
        <w:t xml:space="preserve"> the importance of sustainable practices. </w:t>
      </w:r>
    </w:p>
    <w:p w14:paraId="3418087B" w14:textId="4D09394D" w:rsidR="008C63AA" w:rsidRPr="00FA6D31" w:rsidRDefault="008C63AA">
      <w:pPr>
        <w:pStyle w:val="ListParagraph"/>
        <w:numPr>
          <w:ilvl w:val="0"/>
          <w:numId w:val="8"/>
        </w:numPr>
        <w:rPr>
          <w:rFonts w:ascii="Times New Roman" w:eastAsia="Times New Roman" w:hAnsi="Times New Roman" w:cs="Times New Roman"/>
        </w:rPr>
      </w:pPr>
      <w:r w:rsidRPr="00FA6D31">
        <w:rPr>
          <w:rFonts w:ascii="Times New Roman" w:eastAsia="Times New Roman" w:hAnsi="Times New Roman" w:cs="Times New Roman"/>
          <w:b/>
          <w:bCs/>
        </w:rPr>
        <w:t>Demonstrate</w:t>
      </w:r>
      <w:r w:rsidRPr="00FA6D31">
        <w:rPr>
          <w:rFonts w:ascii="Times New Roman" w:eastAsia="Times New Roman" w:hAnsi="Times New Roman" w:cs="Times New Roman"/>
        </w:rPr>
        <w:t xml:space="preserve"> an understanding of the scientific aspects of sustainability practices and issues.</w:t>
      </w:r>
    </w:p>
    <w:p w14:paraId="341D2293" w14:textId="77777777" w:rsidR="008C63AA" w:rsidRDefault="008C63AA" w:rsidP="008C63AA">
      <w:pPr>
        <w:rPr>
          <w:rFonts w:ascii="Times New Roman" w:eastAsia="Times New Roman" w:hAnsi="Times New Roman" w:cs="Times New Roman"/>
          <w:b/>
          <w:bCs/>
        </w:rPr>
      </w:pPr>
    </w:p>
    <w:p w14:paraId="2CDD72C1" w14:textId="65210631" w:rsidR="005F2F3E" w:rsidRPr="009F7C53" w:rsidRDefault="00E02BE7" w:rsidP="008338AE">
      <w:pPr>
        <w:rPr>
          <w:rFonts w:ascii="Times New Roman" w:hAnsi="Times New Roman" w:cs="Times New Roman"/>
          <w:b/>
          <w:bCs/>
        </w:rPr>
      </w:pPr>
      <w:r w:rsidRPr="009F7C53">
        <w:rPr>
          <w:rFonts w:ascii="Times New Roman" w:hAnsi="Times New Roman" w:cs="Times New Roman"/>
          <w:b/>
          <w:bCs/>
        </w:rPr>
        <w:t>Course Overview</w:t>
      </w:r>
    </w:p>
    <w:p w14:paraId="56782E9E" w14:textId="1ACFA1AD" w:rsidR="00A24B5B" w:rsidRPr="00360F2E" w:rsidRDefault="005212C6" w:rsidP="00967D16">
      <w:pPr>
        <w:pStyle w:val="ListParagraph"/>
        <w:numPr>
          <w:ilvl w:val="0"/>
          <w:numId w:val="6"/>
        </w:numPr>
        <w:rPr>
          <w:rFonts w:ascii="Times New Roman" w:hAnsi="Times New Roman" w:cs="Times New Roman"/>
          <w:b/>
          <w:bCs/>
        </w:rPr>
      </w:pPr>
      <w:r>
        <w:rPr>
          <w:rFonts w:ascii="Times New Roman" w:hAnsi="Times New Roman" w:cs="Times New Roman"/>
          <w:b/>
          <w:bCs/>
        </w:rPr>
        <w:t xml:space="preserve">Reading </w:t>
      </w:r>
      <w:r w:rsidRPr="00FA6D31">
        <w:rPr>
          <w:rFonts w:ascii="Times New Roman" w:hAnsi="Times New Roman" w:cs="Times New Roman"/>
          <w:b/>
          <w:bCs/>
        </w:rPr>
        <w:t>Seminar</w:t>
      </w:r>
      <w:r w:rsidR="0012702E">
        <w:rPr>
          <w:rFonts w:ascii="Times New Roman" w:hAnsi="Times New Roman" w:cs="Times New Roman"/>
          <w:b/>
          <w:bCs/>
        </w:rPr>
        <w:t xml:space="preserve"> </w:t>
      </w:r>
      <w:r w:rsidR="00FA6D31" w:rsidRPr="00FA6D31">
        <w:rPr>
          <w:rFonts w:ascii="Times New Roman" w:hAnsi="Times New Roman" w:cs="Times New Roman"/>
          <w:b/>
          <w:bCs/>
        </w:rPr>
        <w:t xml:space="preserve">and </w:t>
      </w:r>
      <w:r w:rsidR="00D06F42">
        <w:rPr>
          <w:rFonts w:ascii="Times New Roman" w:hAnsi="Times New Roman" w:cs="Times New Roman"/>
          <w:b/>
          <w:bCs/>
        </w:rPr>
        <w:t xml:space="preserve">Group </w:t>
      </w:r>
      <w:r w:rsidR="00FA6D31" w:rsidRPr="00FA6D31">
        <w:rPr>
          <w:rFonts w:ascii="Times New Roman" w:hAnsi="Times New Roman" w:cs="Times New Roman"/>
          <w:b/>
          <w:bCs/>
        </w:rPr>
        <w:t>Activit</w:t>
      </w:r>
      <w:r>
        <w:rPr>
          <w:rFonts w:ascii="Times New Roman" w:hAnsi="Times New Roman" w:cs="Times New Roman"/>
          <w:b/>
          <w:bCs/>
        </w:rPr>
        <w:t>ies</w:t>
      </w:r>
      <w:r w:rsidR="00FA6D31" w:rsidRPr="00FA6D31">
        <w:rPr>
          <w:rFonts w:ascii="Times New Roman" w:hAnsi="Times New Roman" w:cs="Times New Roman"/>
          <w:b/>
          <w:bCs/>
        </w:rPr>
        <w:t xml:space="preserve"> (</w:t>
      </w:r>
      <w:r>
        <w:rPr>
          <w:rFonts w:ascii="Times New Roman" w:hAnsi="Times New Roman" w:cs="Times New Roman"/>
          <w:b/>
          <w:bCs/>
        </w:rPr>
        <w:t>Tuesday</w:t>
      </w:r>
      <w:r w:rsidR="00FA6D31" w:rsidRPr="00FA6D31">
        <w:rPr>
          <w:rFonts w:ascii="Times New Roman" w:hAnsi="Times New Roman" w:cs="Times New Roman"/>
          <w:b/>
          <w:bCs/>
        </w:rPr>
        <w:t>)</w:t>
      </w:r>
      <w:r w:rsidR="005F2F3E" w:rsidRPr="00FA6D31">
        <w:rPr>
          <w:rFonts w:ascii="Times New Roman" w:hAnsi="Times New Roman" w:cs="Times New Roman"/>
          <w:b/>
          <w:bCs/>
        </w:rPr>
        <w:t xml:space="preserve">: </w:t>
      </w:r>
      <w:r w:rsidR="00C31EAB" w:rsidRPr="0064506C">
        <w:rPr>
          <w:rFonts w:ascii="Times New Roman" w:hAnsi="Times New Roman" w:cs="Times New Roman"/>
        </w:rPr>
        <w:t xml:space="preserve">Our week will begin with about </w:t>
      </w:r>
      <w:r w:rsidR="00E02BE7">
        <w:rPr>
          <w:rFonts w:ascii="Times New Roman" w:hAnsi="Times New Roman" w:cs="Times New Roman"/>
        </w:rPr>
        <w:t>five</w:t>
      </w:r>
      <w:r w:rsidR="00C31EAB" w:rsidRPr="0064506C">
        <w:rPr>
          <w:rFonts w:ascii="Times New Roman" w:hAnsi="Times New Roman" w:cs="Times New Roman"/>
        </w:rPr>
        <w:t xml:space="preserve"> </w:t>
      </w:r>
      <w:r w:rsidR="0064506C" w:rsidRPr="0064506C">
        <w:rPr>
          <w:rFonts w:ascii="Times New Roman" w:hAnsi="Times New Roman" w:cs="Times New Roman"/>
        </w:rPr>
        <w:t>minutes</w:t>
      </w:r>
      <w:r w:rsidR="00C31EAB" w:rsidRPr="0064506C">
        <w:rPr>
          <w:rFonts w:ascii="Times New Roman" w:hAnsi="Times New Roman" w:cs="Times New Roman"/>
        </w:rPr>
        <w:t xml:space="preserve"> of </w:t>
      </w:r>
      <w:r w:rsidR="00057A6B">
        <w:rPr>
          <w:rFonts w:ascii="Times New Roman" w:hAnsi="Times New Roman" w:cs="Times New Roman"/>
        </w:rPr>
        <w:t>“</w:t>
      </w:r>
      <w:r w:rsidR="00C31EAB" w:rsidRPr="0064506C">
        <w:rPr>
          <w:rFonts w:ascii="Times New Roman" w:hAnsi="Times New Roman" w:cs="Times New Roman"/>
        </w:rPr>
        <w:t>housekeeping</w:t>
      </w:r>
      <w:r w:rsidR="00057A6B">
        <w:rPr>
          <w:rFonts w:ascii="Times New Roman" w:hAnsi="Times New Roman" w:cs="Times New Roman"/>
        </w:rPr>
        <w:t>”</w:t>
      </w:r>
      <w:r w:rsidR="0064506C">
        <w:rPr>
          <w:rFonts w:ascii="Times New Roman" w:hAnsi="Times New Roman" w:cs="Times New Roman"/>
        </w:rPr>
        <w:t xml:space="preserve"> and checking in, followed by a </w:t>
      </w:r>
      <w:r w:rsidR="00967D16">
        <w:rPr>
          <w:rFonts w:ascii="Times New Roman" w:hAnsi="Times New Roman" w:cs="Times New Roman"/>
        </w:rPr>
        <w:t>short</w:t>
      </w:r>
      <w:r w:rsidR="0064506C">
        <w:rPr>
          <w:rFonts w:ascii="Times New Roman" w:hAnsi="Times New Roman" w:cs="Times New Roman"/>
        </w:rPr>
        <w:t xml:space="preserve"> lecture</w:t>
      </w:r>
      <w:r w:rsidR="00967D16">
        <w:rPr>
          <w:rFonts w:ascii="Times New Roman" w:hAnsi="Times New Roman" w:cs="Times New Roman"/>
        </w:rPr>
        <w:t xml:space="preserve"> </w:t>
      </w:r>
      <w:r w:rsidR="002F549A">
        <w:rPr>
          <w:rFonts w:ascii="Times New Roman" w:hAnsi="Times New Roman" w:cs="Times New Roman"/>
        </w:rPr>
        <w:t>(</w:t>
      </w:r>
      <w:r w:rsidR="00043001">
        <w:rPr>
          <w:rFonts w:ascii="Times New Roman" w:hAnsi="Times New Roman" w:cs="Times New Roman"/>
        </w:rPr>
        <w:t xml:space="preserve">given by </w:t>
      </w:r>
      <w:r w:rsidR="002F549A">
        <w:rPr>
          <w:rFonts w:ascii="Times New Roman" w:hAnsi="Times New Roman" w:cs="Times New Roman"/>
        </w:rPr>
        <w:t xml:space="preserve">either </w:t>
      </w:r>
      <w:r w:rsidR="00043001">
        <w:rPr>
          <w:rFonts w:ascii="Times New Roman" w:hAnsi="Times New Roman" w:cs="Times New Roman"/>
        </w:rPr>
        <w:t xml:space="preserve">the instructor </w:t>
      </w:r>
      <w:r w:rsidR="002F549A">
        <w:rPr>
          <w:rFonts w:ascii="Times New Roman" w:hAnsi="Times New Roman" w:cs="Times New Roman"/>
        </w:rPr>
        <w:t xml:space="preserve">or nominated students) </w:t>
      </w:r>
      <w:r w:rsidR="00967D16">
        <w:rPr>
          <w:rFonts w:ascii="Times New Roman" w:hAnsi="Times New Roman" w:cs="Times New Roman"/>
        </w:rPr>
        <w:t xml:space="preserve">that </w:t>
      </w:r>
      <w:r w:rsidR="002F549A">
        <w:rPr>
          <w:rFonts w:ascii="Times New Roman" w:hAnsi="Times New Roman" w:cs="Times New Roman"/>
        </w:rPr>
        <w:t xml:space="preserve">introduces and </w:t>
      </w:r>
      <w:r w:rsidR="00967D16">
        <w:rPr>
          <w:rFonts w:ascii="Times New Roman" w:hAnsi="Times New Roman" w:cs="Times New Roman"/>
        </w:rPr>
        <w:t xml:space="preserve">contextualizes </w:t>
      </w:r>
      <w:r w:rsidR="00043001">
        <w:rPr>
          <w:rFonts w:ascii="Times New Roman" w:hAnsi="Times New Roman" w:cs="Times New Roman"/>
        </w:rPr>
        <w:t xml:space="preserve">the selected reading or the particular </w:t>
      </w:r>
      <w:r w:rsidR="0064506C">
        <w:rPr>
          <w:rFonts w:ascii="Times New Roman" w:hAnsi="Times New Roman" w:cs="Times New Roman"/>
        </w:rPr>
        <w:t>group activity</w:t>
      </w:r>
      <w:r w:rsidR="00E02BE7">
        <w:rPr>
          <w:rFonts w:ascii="Times New Roman" w:hAnsi="Times New Roman" w:cs="Times New Roman"/>
        </w:rPr>
        <w:t xml:space="preserve"> (e.g.</w:t>
      </w:r>
      <w:r w:rsidR="0064506C">
        <w:rPr>
          <w:rFonts w:ascii="Times New Roman" w:hAnsi="Times New Roman" w:cs="Times New Roman"/>
        </w:rPr>
        <w:t>,</w:t>
      </w:r>
      <w:r w:rsidR="00E02BE7">
        <w:rPr>
          <w:rFonts w:ascii="Times New Roman" w:hAnsi="Times New Roman" w:cs="Times New Roman"/>
        </w:rPr>
        <w:t xml:space="preserve"> product lifecycle analysis, </w:t>
      </w:r>
      <w:r w:rsidR="00A62D02">
        <w:rPr>
          <w:rFonts w:ascii="Times New Roman" w:hAnsi="Times New Roman" w:cs="Times New Roman"/>
        </w:rPr>
        <w:t xml:space="preserve">the implosion exercise, </w:t>
      </w:r>
      <w:r w:rsidR="00E02BE7">
        <w:rPr>
          <w:rFonts w:ascii="Times New Roman" w:hAnsi="Times New Roman" w:cs="Times New Roman"/>
        </w:rPr>
        <w:t>calculating carbon footprints</w:t>
      </w:r>
      <w:r w:rsidR="00043001">
        <w:rPr>
          <w:rFonts w:ascii="Times New Roman" w:hAnsi="Times New Roman" w:cs="Times New Roman"/>
        </w:rPr>
        <w:t xml:space="preserve">, </w:t>
      </w:r>
      <w:r w:rsidR="00C770B3">
        <w:rPr>
          <w:rFonts w:ascii="Times New Roman" w:hAnsi="Times New Roman" w:cs="Times New Roman"/>
        </w:rPr>
        <w:t xml:space="preserve">evaluating </w:t>
      </w:r>
      <w:r w:rsidR="00043001">
        <w:rPr>
          <w:rFonts w:ascii="Times New Roman" w:hAnsi="Times New Roman" w:cs="Times New Roman"/>
        </w:rPr>
        <w:t xml:space="preserve">sustainable development </w:t>
      </w:r>
      <w:r w:rsidR="00043001">
        <w:rPr>
          <w:rFonts w:ascii="Times New Roman" w:hAnsi="Times New Roman" w:cs="Times New Roman"/>
        </w:rPr>
        <w:lastRenderedPageBreak/>
        <w:t>goals</w:t>
      </w:r>
      <w:r w:rsidR="00E02BE7">
        <w:rPr>
          <w:rFonts w:ascii="Times New Roman" w:hAnsi="Times New Roman" w:cs="Times New Roman"/>
        </w:rPr>
        <w:t>),</w:t>
      </w:r>
      <w:r w:rsidR="0064506C">
        <w:rPr>
          <w:rFonts w:ascii="Times New Roman" w:hAnsi="Times New Roman" w:cs="Times New Roman"/>
        </w:rPr>
        <w:t xml:space="preserve"> </w:t>
      </w:r>
      <w:r w:rsidR="00C770B3">
        <w:rPr>
          <w:rFonts w:ascii="Times New Roman" w:hAnsi="Times New Roman" w:cs="Times New Roman"/>
        </w:rPr>
        <w:t>and</w:t>
      </w:r>
      <w:r w:rsidR="00E02CD0">
        <w:rPr>
          <w:rFonts w:ascii="Times New Roman" w:hAnsi="Times New Roman" w:cs="Times New Roman"/>
        </w:rPr>
        <w:t xml:space="preserve"> open up </w:t>
      </w:r>
      <w:r w:rsidR="0064506C">
        <w:rPr>
          <w:rFonts w:ascii="Times New Roman" w:hAnsi="Times New Roman" w:cs="Times New Roman"/>
        </w:rPr>
        <w:t>group</w:t>
      </w:r>
      <w:r w:rsidR="00A24B5B">
        <w:rPr>
          <w:rFonts w:ascii="Times New Roman" w:hAnsi="Times New Roman" w:cs="Times New Roman"/>
        </w:rPr>
        <w:t xml:space="preserve"> </w:t>
      </w:r>
      <w:r w:rsidR="0064506C">
        <w:rPr>
          <w:rFonts w:ascii="Times New Roman" w:hAnsi="Times New Roman" w:cs="Times New Roman"/>
        </w:rPr>
        <w:t>discussion</w:t>
      </w:r>
      <w:r w:rsidR="00C770B3">
        <w:rPr>
          <w:rFonts w:ascii="Times New Roman" w:hAnsi="Times New Roman" w:cs="Times New Roman"/>
        </w:rPr>
        <w:t xml:space="preserve"> and other activities</w:t>
      </w:r>
      <w:r w:rsidR="00A24B5B">
        <w:rPr>
          <w:rFonts w:ascii="Times New Roman" w:hAnsi="Times New Roman" w:cs="Times New Roman"/>
        </w:rPr>
        <w:t>.</w:t>
      </w:r>
      <w:r w:rsidR="007B7406">
        <w:rPr>
          <w:rStyle w:val="FootnoteReference"/>
          <w:rFonts w:ascii="Times New Roman" w:hAnsi="Times New Roman" w:cs="Times New Roman"/>
        </w:rPr>
        <w:footnoteReference w:id="1"/>
      </w:r>
      <w:r w:rsidR="00A61C07" w:rsidRPr="00967D16">
        <w:rPr>
          <w:rFonts w:ascii="Times New Roman" w:hAnsi="Times New Roman" w:cs="Times New Roman"/>
        </w:rPr>
        <w:t xml:space="preserve"> </w:t>
      </w:r>
      <w:r w:rsidR="00997499" w:rsidRPr="00967D16">
        <w:rPr>
          <w:rFonts w:ascii="Times New Roman" w:hAnsi="Times New Roman" w:cs="Times New Roman"/>
        </w:rPr>
        <w:t xml:space="preserve">Prior to each seminar </w:t>
      </w:r>
      <w:r w:rsidR="00A45D32" w:rsidRPr="00967D16">
        <w:rPr>
          <w:rFonts w:ascii="Times New Roman" w:hAnsi="Times New Roman" w:cs="Times New Roman"/>
        </w:rPr>
        <w:t xml:space="preserve">we will read </w:t>
      </w:r>
      <w:r w:rsidR="002F549A">
        <w:rPr>
          <w:rFonts w:ascii="Times New Roman" w:hAnsi="Times New Roman" w:cs="Times New Roman"/>
        </w:rPr>
        <w:t xml:space="preserve">various news media, essays, </w:t>
      </w:r>
      <w:r w:rsidR="006A33A2" w:rsidRPr="00967D16">
        <w:rPr>
          <w:rFonts w:ascii="Times New Roman" w:hAnsi="Times New Roman" w:cs="Times New Roman"/>
        </w:rPr>
        <w:t>article</w:t>
      </w:r>
      <w:r w:rsidR="002F549A">
        <w:rPr>
          <w:rFonts w:ascii="Times New Roman" w:hAnsi="Times New Roman" w:cs="Times New Roman"/>
        </w:rPr>
        <w:t>s,</w:t>
      </w:r>
      <w:r w:rsidR="006A33A2" w:rsidRPr="00967D16">
        <w:rPr>
          <w:rFonts w:ascii="Times New Roman" w:hAnsi="Times New Roman" w:cs="Times New Roman"/>
        </w:rPr>
        <w:t xml:space="preserve"> book chapter</w:t>
      </w:r>
      <w:r w:rsidR="002F549A">
        <w:rPr>
          <w:rFonts w:ascii="Times New Roman" w:hAnsi="Times New Roman" w:cs="Times New Roman"/>
        </w:rPr>
        <w:t>s, etc.</w:t>
      </w:r>
      <w:r w:rsidR="006A33A2" w:rsidRPr="00967D16">
        <w:rPr>
          <w:rFonts w:ascii="Times New Roman" w:hAnsi="Times New Roman" w:cs="Times New Roman"/>
        </w:rPr>
        <w:t xml:space="preserve"> (~</w:t>
      </w:r>
      <w:r w:rsidR="00804F8C" w:rsidRPr="00967D16">
        <w:rPr>
          <w:rFonts w:ascii="Times New Roman" w:hAnsi="Times New Roman" w:cs="Times New Roman"/>
        </w:rPr>
        <w:t>3</w:t>
      </w:r>
      <w:r w:rsidR="006A33A2" w:rsidRPr="00967D16">
        <w:rPr>
          <w:rFonts w:ascii="Times New Roman" w:hAnsi="Times New Roman" w:cs="Times New Roman"/>
        </w:rPr>
        <w:t>0 pages per week)</w:t>
      </w:r>
      <w:r w:rsidR="00FF6608" w:rsidRPr="00967D16">
        <w:rPr>
          <w:rFonts w:ascii="Times New Roman" w:hAnsi="Times New Roman" w:cs="Times New Roman"/>
        </w:rPr>
        <w:t xml:space="preserve">. </w:t>
      </w:r>
      <w:r w:rsidR="00CE18C3" w:rsidRPr="00967D16">
        <w:rPr>
          <w:rFonts w:ascii="Times New Roman" w:hAnsi="Times New Roman" w:cs="Times New Roman"/>
        </w:rPr>
        <w:t xml:space="preserve">In addition </w:t>
      </w:r>
      <w:r w:rsidR="00A62D02" w:rsidRPr="00967D16">
        <w:rPr>
          <w:rFonts w:ascii="Times New Roman" w:hAnsi="Times New Roman" w:cs="Times New Roman"/>
        </w:rPr>
        <w:t xml:space="preserve">to </w:t>
      </w:r>
      <w:r w:rsidR="002F62C5" w:rsidRPr="00967D16">
        <w:rPr>
          <w:rFonts w:ascii="Times New Roman" w:hAnsi="Times New Roman" w:cs="Times New Roman"/>
        </w:rPr>
        <w:t>writing</w:t>
      </w:r>
      <w:r w:rsidR="00CE18C3" w:rsidRPr="00967D16">
        <w:rPr>
          <w:rFonts w:ascii="Times New Roman" w:hAnsi="Times New Roman" w:cs="Times New Roman"/>
        </w:rPr>
        <w:t xml:space="preserve"> </w:t>
      </w:r>
      <w:r w:rsidR="00057A6B">
        <w:rPr>
          <w:rFonts w:ascii="Times New Roman" w:hAnsi="Times New Roman" w:cs="Times New Roman"/>
        </w:rPr>
        <w:t>“</w:t>
      </w:r>
      <w:r w:rsidR="00CE18C3" w:rsidRPr="00967D16">
        <w:rPr>
          <w:rFonts w:ascii="Times New Roman" w:hAnsi="Times New Roman" w:cs="Times New Roman"/>
        </w:rPr>
        <w:t>annotation</w:t>
      </w:r>
      <w:r w:rsidR="002F62C5" w:rsidRPr="00967D16">
        <w:rPr>
          <w:rFonts w:ascii="Times New Roman" w:hAnsi="Times New Roman" w:cs="Times New Roman"/>
        </w:rPr>
        <w:t>s</w:t>
      </w:r>
      <w:r w:rsidR="00057A6B">
        <w:rPr>
          <w:rFonts w:ascii="Times New Roman" w:hAnsi="Times New Roman" w:cs="Times New Roman"/>
        </w:rPr>
        <w:t>”</w:t>
      </w:r>
      <w:r w:rsidR="00CE18C3" w:rsidRPr="00967D16">
        <w:rPr>
          <w:rFonts w:ascii="Times New Roman" w:hAnsi="Times New Roman" w:cs="Times New Roman"/>
        </w:rPr>
        <w:t xml:space="preserve"> </w:t>
      </w:r>
      <w:r w:rsidR="002F62C5" w:rsidRPr="00967D16">
        <w:rPr>
          <w:rFonts w:ascii="Times New Roman" w:hAnsi="Times New Roman" w:cs="Times New Roman"/>
        </w:rPr>
        <w:t>(</w:t>
      </w:r>
      <w:r w:rsidR="00057A6B">
        <w:rPr>
          <w:rFonts w:ascii="Times New Roman" w:hAnsi="Times New Roman" w:cs="Times New Roman"/>
        </w:rPr>
        <w:t xml:space="preserve">i.e., </w:t>
      </w:r>
      <w:r w:rsidR="002F62C5" w:rsidRPr="00967D16">
        <w:rPr>
          <w:rFonts w:ascii="Times New Roman" w:hAnsi="Times New Roman" w:cs="Times New Roman"/>
        </w:rPr>
        <w:t>systematic notetaking)</w:t>
      </w:r>
      <w:r w:rsidR="006E2D4B" w:rsidRPr="00967D16">
        <w:rPr>
          <w:rFonts w:ascii="Times New Roman" w:hAnsi="Times New Roman" w:cs="Times New Roman"/>
        </w:rPr>
        <w:t xml:space="preserve"> for </w:t>
      </w:r>
      <w:r w:rsidR="002F62C5" w:rsidRPr="00967D16">
        <w:rPr>
          <w:rFonts w:ascii="Times New Roman" w:hAnsi="Times New Roman" w:cs="Times New Roman"/>
        </w:rPr>
        <w:t xml:space="preserve">your </w:t>
      </w:r>
      <w:r w:rsidR="00CE18C3" w:rsidRPr="00967D16">
        <w:rPr>
          <w:rFonts w:ascii="Times New Roman" w:hAnsi="Times New Roman" w:cs="Times New Roman"/>
        </w:rPr>
        <w:t>bibliograph</w:t>
      </w:r>
      <w:r w:rsidR="002F62C5" w:rsidRPr="00967D16">
        <w:rPr>
          <w:rFonts w:ascii="Times New Roman" w:hAnsi="Times New Roman" w:cs="Times New Roman"/>
        </w:rPr>
        <w:t>ies</w:t>
      </w:r>
      <w:r w:rsidR="00CE18C3" w:rsidRPr="00967D16">
        <w:rPr>
          <w:rFonts w:ascii="Times New Roman" w:hAnsi="Times New Roman" w:cs="Times New Roman"/>
        </w:rPr>
        <w:t>, e</w:t>
      </w:r>
      <w:r w:rsidR="00BD37A4" w:rsidRPr="00967D16">
        <w:rPr>
          <w:rFonts w:ascii="Times New Roman" w:hAnsi="Times New Roman" w:cs="Times New Roman"/>
        </w:rPr>
        <w:t>ach student will</w:t>
      </w:r>
      <w:r w:rsidR="00B91145" w:rsidRPr="00967D16">
        <w:rPr>
          <w:rFonts w:ascii="Times New Roman" w:hAnsi="Times New Roman" w:cs="Times New Roman"/>
        </w:rPr>
        <w:t xml:space="preserve"> </w:t>
      </w:r>
      <w:r w:rsidR="00CE18C3" w:rsidRPr="00967D16">
        <w:rPr>
          <w:rFonts w:ascii="Times New Roman" w:hAnsi="Times New Roman" w:cs="Times New Roman"/>
        </w:rPr>
        <w:t>write</w:t>
      </w:r>
      <w:r w:rsidR="00B91145" w:rsidRPr="00967D16">
        <w:rPr>
          <w:rFonts w:ascii="Times New Roman" w:hAnsi="Times New Roman" w:cs="Times New Roman"/>
        </w:rPr>
        <w:t xml:space="preserve"> a 250</w:t>
      </w:r>
      <w:r w:rsidR="00CA507F" w:rsidRPr="00967D16">
        <w:rPr>
          <w:rFonts w:ascii="Times New Roman" w:hAnsi="Times New Roman" w:cs="Times New Roman"/>
        </w:rPr>
        <w:t>-</w:t>
      </w:r>
      <w:r w:rsidR="00B91145" w:rsidRPr="00967D16">
        <w:rPr>
          <w:rFonts w:ascii="Times New Roman" w:hAnsi="Times New Roman" w:cs="Times New Roman"/>
        </w:rPr>
        <w:t xml:space="preserve">word response to </w:t>
      </w:r>
      <w:r w:rsidR="00B86F27" w:rsidRPr="00967D16">
        <w:rPr>
          <w:rFonts w:ascii="Times New Roman" w:hAnsi="Times New Roman" w:cs="Times New Roman"/>
        </w:rPr>
        <w:t xml:space="preserve">a </w:t>
      </w:r>
      <w:r w:rsidR="00B91145" w:rsidRPr="00967D16">
        <w:rPr>
          <w:rFonts w:ascii="Times New Roman" w:hAnsi="Times New Roman" w:cs="Times New Roman"/>
        </w:rPr>
        <w:t>questio</w:t>
      </w:r>
      <w:r w:rsidR="00BD37A4" w:rsidRPr="00967D16">
        <w:rPr>
          <w:rFonts w:ascii="Times New Roman" w:hAnsi="Times New Roman" w:cs="Times New Roman"/>
        </w:rPr>
        <w:t>n</w:t>
      </w:r>
      <w:r w:rsidR="00FF6608" w:rsidRPr="00967D16">
        <w:rPr>
          <w:rFonts w:ascii="Times New Roman" w:hAnsi="Times New Roman" w:cs="Times New Roman"/>
        </w:rPr>
        <w:t xml:space="preserve"> posed </w:t>
      </w:r>
      <w:r w:rsidR="002F62C5" w:rsidRPr="00967D16">
        <w:rPr>
          <w:rFonts w:ascii="Times New Roman" w:hAnsi="Times New Roman" w:cs="Times New Roman"/>
        </w:rPr>
        <w:t xml:space="preserve">weekly </w:t>
      </w:r>
      <w:r w:rsidR="00FF6608" w:rsidRPr="00967D16">
        <w:rPr>
          <w:rFonts w:ascii="Times New Roman" w:hAnsi="Times New Roman" w:cs="Times New Roman"/>
        </w:rPr>
        <w:t>by the instructor</w:t>
      </w:r>
      <w:r w:rsidR="00B86F27" w:rsidRPr="00967D16">
        <w:rPr>
          <w:rFonts w:ascii="Times New Roman" w:hAnsi="Times New Roman" w:cs="Times New Roman"/>
        </w:rPr>
        <w:t>.</w:t>
      </w:r>
      <w:r w:rsidR="00804F8C" w:rsidRPr="00967D16">
        <w:rPr>
          <w:rFonts w:ascii="Times New Roman" w:hAnsi="Times New Roman" w:cs="Times New Roman"/>
        </w:rPr>
        <w:t xml:space="preserve"> These written responses will be graded and used to measure </w:t>
      </w:r>
      <w:r w:rsidR="00804F8C" w:rsidRPr="00967D16">
        <w:rPr>
          <w:rFonts w:ascii="Times New Roman" w:hAnsi="Times New Roman" w:cs="Times New Roman"/>
          <w:i/>
          <w:iCs/>
        </w:rPr>
        <w:t>literacy</w:t>
      </w:r>
      <w:r w:rsidR="00804F8C" w:rsidRPr="00967D16">
        <w:rPr>
          <w:rFonts w:ascii="Times New Roman" w:hAnsi="Times New Roman" w:cs="Times New Roman"/>
        </w:rPr>
        <w:t xml:space="preserve"> in sustainability studies (20% of final grade).</w:t>
      </w:r>
      <w:r w:rsidR="00B86F27" w:rsidRPr="00967D16">
        <w:rPr>
          <w:rFonts w:ascii="Times New Roman" w:hAnsi="Times New Roman" w:cs="Times New Roman"/>
        </w:rPr>
        <w:t xml:space="preserve"> </w:t>
      </w:r>
      <w:r w:rsidR="00A62D02" w:rsidRPr="00967D16">
        <w:rPr>
          <w:rFonts w:ascii="Times New Roman" w:hAnsi="Times New Roman" w:cs="Times New Roman"/>
        </w:rPr>
        <w:t>Your</w:t>
      </w:r>
      <w:r w:rsidR="00B86F27" w:rsidRPr="00967D16">
        <w:rPr>
          <w:rFonts w:ascii="Times New Roman" w:hAnsi="Times New Roman" w:cs="Times New Roman"/>
        </w:rPr>
        <w:t xml:space="preserve"> responses </w:t>
      </w:r>
      <w:r w:rsidR="00A62D02" w:rsidRPr="00967D16">
        <w:rPr>
          <w:rFonts w:ascii="Times New Roman" w:hAnsi="Times New Roman" w:cs="Times New Roman"/>
        </w:rPr>
        <w:t xml:space="preserve">to </w:t>
      </w:r>
      <w:r w:rsidR="002F62C5" w:rsidRPr="00967D16">
        <w:rPr>
          <w:rFonts w:ascii="Times New Roman" w:hAnsi="Times New Roman" w:cs="Times New Roman"/>
        </w:rPr>
        <w:t xml:space="preserve">these writing prompts </w:t>
      </w:r>
      <w:r w:rsidR="00B86F27" w:rsidRPr="00967D16">
        <w:rPr>
          <w:rFonts w:ascii="Times New Roman" w:hAnsi="Times New Roman" w:cs="Times New Roman"/>
        </w:rPr>
        <w:t>will</w:t>
      </w:r>
      <w:r w:rsidR="00804F8C" w:rsidRPr="00967D16">
        <w:rPr>
          <w:rFonts w:ascii="Times New Roman" w:hAnsi="Times New Roman" w:cs="Times New Roman"/>
        </w:rPr>
        <w:t xml:space="preserve"> also</w:t>
      </w:r>
      <w:r w:rsidR="00B86F27" w:rsidRPr="00967D16">
        <w:rPr>
          <w:rFonts w:ascii="Times New Roman" w:hAnsi="Times New Roman" w:cs="Times New Roman"/>
        </w:rPr>
        <w:t xml:space="preserve"> serve as the basis for </w:t>
      </w:r>
      <w:r w:rsidR="00FA6D31" w:rsidRPr="00967D16">
        <w:rPr>
          <w:rFonts w:ascii="Times New Roman" w:hAnsi="Times New Roman" w:cs="Times New Roman"/>
        </w:rPr>
        <w:t>our</w:t>
      </w:r>
      <w:r w:rsidR="00BD37A4" w:rsidRPr="00967D16">
        <w:rPr>
          <w:rFonts w:ascii="Times New Roman" w:hAnsi="Times New Roman" w:cs="Times New Roman"/>
        </w:rPr>
        <w:t xml:space="preserve"> </w:t>
      </w:r>
      <w:r w:rsidR="00B86F27" w:rsidRPr="00967D16">
        <w:rPr>
          <w:rFonts w:ascii="Times New Roman" w:hAnsi="Times New Roman" w:cs="Times New Roman"/>
        </w:rPr>
        <w:t xml:space="preserve">discussion </w:t>
      </w:r>
      <w:r w:rsidR="00FA6D31" w:rsidRPr="00967D16">
        <w:rPr>
          <w:rFonts w:ascii="Times New Roman" w:hAnsi="Times New Roman" w:cs="Times New Roman"/>
        </w:rPr>
        <w:t xml:space="preserve">on </w:t>
      </w:r>
      <w:r w:rsidR="00E02CD0">
        <w:rPr>
          <w:rFonts w:ascii="Times New Roman" w:hAnsi="Times New Roman" w:cs="Times New Roman"/>
        </w:rPr>
        <w:t>Tuesdays</w:t>
      </w:r>
      <w:r w:rsidR="00E61D74" w:rsidRPr="00967D16">
        <w:rPr>
          <w:rFonts w:ascii="Times New Roman" w:hAnsi="Times New Roman" w:cs="Times New Roman"/>
        </w:rPr>
        <w:t>.</w:t>
      </w:r>
      <w:r w:rsidR="0079372E" w:rsidRPr="00967D16">
        <w:rPr>
          <w:rFonts w:ascii="Times New Roman" w:hAnsi="Times New Roman" w:cs="Times New Roman"/>
        </w:rPr>
        <w:t xml:space="preserve"> The seminar is a</w:t>
      </w:r>
      <w:r w:rsidR="00DF66F9">
        <w:rPr>
          <w:rFonts w:ascii="Times New Roman" w:hAnsi="Times New Roman" w:cs="Times New Roman"/>
        </w:rPr>
        <w:t xml:space="preserve">n important </w:t>
      </w:r>
      <w:r w:rsidR="0079372E" w:rsidRPr="00967D16">
        <w:rPr>
          <w:rFonts w:ascii="Times New Roman" w:hAnsi="Times New Roman" w:cs="Times New Roman"/>
        </w:rPr>
        <w:t xml:space="preserve">space to demonstrate your </w:t>
      </w:r>
      <w:r w:rsidR="0079372E" w:rsidRPr="00967D16">
        <w:rPr>
          <w:rFonts w:ascii="Times New Roman" w:hAnsi="Times New Roman" w:cs="Times New Roman"/>
          <w:i/>
          <w:iCs/>
        </w:rPr>
        <w:t>fluency</w:t>
      </w:r>
      <w:r w:rsidR="0079372E" w:rsidRPr="00967D16">
        <w:rPr>
          <w:rFonts w:ascii="Times New Roman" w:hAnsi="Times New Roman" w:cs="Times New Roman"/>
        </w:rPr>
        <w:t xml:space="preserve"> in sustainability studies (20% of final grade) as you become conversant in this field of academic scholarship and active community engagement.</w:t>
      </w:r>
    </w:p>
    <w:p w14:paraId="2A7A1D66" w14:textId="77777777" w:rsidR="00360F2E" w:rsidRPr="00967D16" w:rsidRDefault="00360F2E" w:rsidP="00360F2E">
      <w:pPr>
        <w:pStyle w:val="ListParagraph"/>
        <w:rPr>
          <w:rFonts w:ascii="Times New Roman" w:hAnsi="Times New Roman" w:cs="Times New Roman"/>
          <w:b/>
          <w:bCs/>
        </w:rPr>
      </w:pPr>
    </w:p>
    <w:p w14:paraId="17B6F9A0" w14:textId="113A095E" w:rsidR="00FA6D31" w:rsidRPr="00BA03AE" w:rsidRDefault="00FA6D31" w:rsidP="00BA03AE">
      <w:pPr>
        <w:pStyle w:val="ListParagraph"/>
        <w:numPr>
          <w:ilvl w:val="0"/>
          <w:numId w:val="6"/>
        </w:numPr>
        <w:rPr>
          <w:rFonts w:ascii="Times New Roman" w:eastAsia="Times New Roman" w:hAnsi="Times New Roman" w:cs="Times New Roman"/>
        </w:rPr>
      </w:pPr>
      <w:r w:rsidRPr="00CE18C3">
        <w:rPr>
          <w:rFonts w:ascii="Times New Roman" w:hAnsi="Times New Roman" w:cs="Times New Roman"/>
          <w:b/>
          <w:bCs/>
        </w:rPr>
        <w:t>Collaborative Case Study Research Projects (</w:t>
      </w:r>
      <w:r w:rsidR="005212C6">
        <w:rPr>
          <w:rFonts w:ascii="Times New Roman" w:hAnsi="Times New Roman" w:cs="Times New Roman"/>
          <w:b/>
          <w:bCs/>
        </w:rPr>
        <w:t>Thursday</w:t>
      </w:r>
      <w:r w:rsidRPr="00CE18C3">
        <w:rPr>
          <w:rFonts w:ascii="Times New Roman" w:hAnsi="Times New Roman" w:cs="Times New Roman"/>
          <w:b/>
          <w:bCs/>
        </w:rPr>
        <w:t>):</w:t>
      </w:r>
      <w:r w:rsidR="00C31EAB" w:rsidRPr="00CE18C3">
        <w:rPr>
          <w:rFonts w:ascii="Montserrat" w:hAnsi="Montserrat"/>
          <w:color w:val="ADADAD"/>
          <w:sz w:val="25"/>
          <w:szCs w:val="25"/>
        </w:rPr>
        <w:t xml:space="preserve"> </w:t>
      </w:r>
      <w:r w:rsidR="0012702E">
        <w:rPr>
          <w:rFonts w:ascii="Times New Roman" w:hAnsi="Times New Roman" w:cs="Times New Roman"/>
        </w:rPr>
        <w:t xml:space="preserve">Thursdays </w:t>
      </w:r>
      <w:r w:rsidR="00CE18C3">
        <w:rPr>
          <w:rFonts w:ascii="Times New Roman" w:hAnsi="Times New Roman" w:cs="Times New Roman"/>
        </w:rPr>
        <w:t>are</w:t>
      </w:r>
      <w:r w:rsidR="00C31EAB" w:rsidRPr="00CE18C3">
        <w:rPr>
          <w:rFonts w:ascii="Times New Roman" w:hAnsi="Times New Roman" w:cs="Times New Roman"/>
        </w:rPr>
        <w:t xml:space="preserve"> dedicated to collaborative case study research. </w:t>
      </w:r>
      <w:r w:rsidR="00CE18C3">
        <w:rPr>
          <w:rFonts w:ascii="Times New Roman" w:hAnsi="Times New Roman" w:cs="Times New Roman"/>
        </w:rPr>
        <w:t xml:space="preserve">Students will </w:t>
      </w:r>
      <w:r w:rsidR="00C31EAB" w:rsidRPr="00CE18C3">
        <w:rPr>
          <w:rFonts w:ascii="Times New Roman" w:hAnsi="Times New Roman" w:cs="Times New Roman"/>
        </w:rPr>
        <w:t xml:space="preserve">be given class time to </w:t>
      </w:r>
      <w:r w:rsidR="006E2D4B">
        <w:rPr>
          <w:rFonts w:ascii="Times New Roman" w:hAnsi="Times New Roman" w:cs="Times New Roman"/>
        </w:rPr>
        <w:t xml:space="preserve">collaborate in groups and </w:t>
      </w:r>
      <w:r w:rsidR="00CE18C3">
        <w:rPr>
          <w:rFonts w:ascii="Times New Roman" w:hAnsi="Times New Roman" w:cs="Times New Roman"/>
        </w:rPr>
        <w:t>co-author</w:t>
      </w:r>
      <w:r w:rsidR="00C31EAB" w:rsidRPr="00CE18C3">
        <w:rPr>
          <w:rFonts w:ascii="Times New Roman" w:hAnsi="Times New Roman" w:cs="Times New Roman"/>
        </w:rPr>
        <w:t xml:space="preserve"> </w:t>
      </w:r>
      <w:r w:rsidR="00CE18C3">
        <w:rPr>
          <w:rFonts w:ascii="Times New Roman" w:hAnsi="Times New Roman" w:cs="Times New Roman"/>
        </w:rPr>
        <w:t>one</w:t>
      </w:r>
      <w:r w:rsidR="00E83E0A">
        <w:rPr>
          <w:rFonts w:ascii="Times New Roman" w:hAnsi="Times New Roman" w:cs="Times New Roman"/>
        </w:rPr>
        <w:t xml:space="preserve"> </w:t>
      </w:r>
      <w:r w:rsidR="00CE18C3">
        <w:rPr>
          <w:rFonts w:ascii="Times New Roman" w:hAnsi="Times New Roman" w:cs="Times New Roman"/>
        </w:rPr>
        <w:t xml:space="preserve">page </w:t>
      </w:r>
      <w:r w:rsidR="00E83E0A">
        <w:rPr>
          <w:rFonts w:ascii="Times New Roman" w:hAnsi="Times New Roman" w:cs="Times New Roman"/>
        </w:rPr>
        <w:t xml:space="preserve">(~500 words) in </w:t>
      </w:r>
      <w:r w:rsidR="00CE18C3">
        <w:rPr>
          <w:rFonts w:ascii="Times New Roman" w:hAnsi="Times New Roman" w:cs="Times New Roman"/>
        </w:rPr>
        <w:t xml:space="preserve">response to </w:t>
      </w:r>
      <w:r w:rsidR="00E83E0A">
        <w:rPr>
          <w:rFonts w:ascii="Times New Roman" w:hAnsi="Times New Roman" w:cs="Times New Roman"/>
        </w:rPr>
        <w:t>one</w:t>
      </w:r>
      <w:r w:rsidR="00CE18C3">
        <w:rPr>
          <w:rFonts w:ascii="Times New Roman" w:hAnsi="Times New Roman" w:cs="Times New Roman"/>
        </w:rPr>
        <w:t xml:space="preserve"> of the 10 questions in the analytic framework</w:t>
      </w:r>
      <w:r w:rsidR="00FA2248">
        <w:rPr>
          <w:rFonts w:ascii="Times New Roman" w:hAnsi="Times New Roman" w:cs="Times New Roman"/>
        </w:rPr>
        <w:t xml:space="preserve"> provided on page </w:t>
      </w:r>
      <w:r w:rsidR="004A6B0F">
        <w:rPr>
          <w:rFonts w:ascii="Times New Roman" w:hAnsi="Times New Roman" w:cs="Times New Roman"/>
        </w:rPr>
        <w:t>four</w:t>
      </w:r>
      <w:r w:rsidR="00BB627B">
        <w:rPr>
          <w:rFonts w:ascii="Times New Roman" w:hAnsi="Times New Roman" w:cs="Times New Roman"/>
        </w:rPr>
        <w:t xml:space="preserve"> of this syllabus</w:t>
      </w:r>
      <w:r w:rsidR="00A17297">
        <w:rPr>
          <w:rFonts w:ascii="Times New Roman" w:hAnsi="Times New Roman" w:cs="Times New Roman"/>
        </w:rPr>
        <w:t>.</w:t>
      </w:r>
      <w:r w:rsidR="00483A48">
        <w:rPr>
          <w:rFonts w:ascii="Times New Roman" w:hAnsi="Times New Roman" w:cs="Times New Roman"/>
        </w:rPr>
        <w:t xml:space="preserve"> </w:t>
      </w:r>
      <w:r w:rsidR="00A62D02" w:rsidRPr="00BA03AE">
        <w:rPr>
          <w:rFonts w:ascii="Times New Roman" w:hAnsi="Times New Roman" w:cs="Times New Roman"/>
        </w:rPr>
        <w:t xml:space="preserve">Students are </w:t>
      </w:r>
      <w:r w:rsidR="00A931A9" w:rsidRPr="00BA03AE">
        <w:rPr>
          <w:rFonts w:ascii="Times New Roman" w:hAnsi="Times New Roman" w:cs="Times New Roman"/>
        </w:rPr>
        <w:t xml:space="preserve">strongly </w:t>
      </w:r>
      <w:r w:rsidR="00A62D02" w:rsidRPr="00BA03AE">
        <w:rPr>
          <w:rFonts w:ascii="Times New Roman" w:hAnsi="Times New Roman" w:cs="Times New Roman"/>
        </w:rPr>
        <w:t xml:space="preserve">encouraged to read each assigned case study question in advance and begin writing responses prior to meeting on </w:t>
      </w:r>
      <w:r w:rsidR="00C770B3">
        <w:rPr>
          <w:rFonts w:ascii="Times New Roman" w:hAnsi="Times New Roman" w:cs="Times New Roman"/>
        </w:rPr>
        <w:t>Thursday</w:t>
      </w:r>
      <w:r w:rsidR="00A62D02" w:rsidRPr="00BA03AE">
        <w:rPr>
          <w:rFonts w:ascii="Times New Roman" w:hAnsi="Times New Roman" w:cs="Times New Roman"/>
        </w:rPr>
        <w:t>.</w:t>
      </w:r>
      <w:r w:rsidR="00BA03AE">
        <w:rPr>
          <w:rFonts w:ascii="Times New Roman" w:hAnsi="Times New Roman" w:cs="Times New Roman"/>
        </w:rPr>
        <w:t xml:space="preserve"> </w:t>
      </w:r>
      <w:r w:rsidR="00E02CD0">
        <w:rPr>
          <w:rFonts w:ascii="Times New Roman" w:hAnsi="Times New Roman" w:cs="Times New Roman"/>
        </w:rPr>
        <w:t>In the process</w:t>
      </w:r>
      <w:r w:rsidR="00BA03AE">
        <w:rPr>
          <w:rFonts w:ascii="Times New Roman" w:hAnsi="Times New Roman" w:cs="Times New Roman"/>
        </w:rPr>
        <w:t xml:space="preserve"> </w:t>
      </w:r>
      <w:r w:rsidR="00E02CD0">
        <w:rPr>
          <w:rFonts w:ascii="Times New Roman" w:hAnsi="Times New Roman" w:cs="Times New Roman"/>
        </w:rPr>
        <w:t xml:space="preserve">of conducting </w:t>
      </w:r>
      <w:r w:rsidR="00BA03AE">
        <w:rPr>
          <w:rFonts w:ascii="Times New Roman" w:hAnsi="Times New Roman" w:cs="Times New Roman"/>
        </w:rPr>
        <w:t>case study</w:t>
      </w:r>
      <w:r w:rsidR="00E02CD0">
        <w:rPr>
          <w:rFonts w:ascii="Times New Roman" w:hAnsi="Times New Roman" w:cs="Times New Roman"/>
        </w:rPr>
        <w:t xml:space="preserve"> research</w:t>
      </w:r>
      <w:r w:rsidR="00BA03AE">
        <w:rPr>
          <w:rFonts w:ascii="Times New Roman" w:hAnsi="Times New Roman" w:cs="Times New Roman"/>
        </w:rPr>
        <w:t>, students will</w:t>
      </w:r>
      <w:r w:rsidR="00BA03AE" w:rsidRPr="00483A48">
        <w:rPr>
          <w:rFonts w:ascii="Times New Roman" w:hAnsi="Times New Roman" w:cs="Times New Roman"/>
        </w:rPr>
        <w:t xml:space="preserve"> </w:t>
      </w:r>
      <w:r w:rsidR="00E02CD0">
        <w:rPr>
          <w:rFonts w:ascii="Times New Roman" w:hAnsi="Times New Roman" w:cs="Times New Roman"/>
        </w:rPr>
        <w:t>articulate a</w:t>
      </w:r>
      <w:r w:rsidR="00BA03AE" w:rsidRPr="00483A48">
        <w:rPr>
          <w:rFonts w:ascii="Times New Roman" w:hAnsi="Times New Roman" w:cs="Times New Roman"/>
        </w:rPr>
        <w:t xml:space="preserve"> sustainability goal</w:t>
      </w:r>
      <w:r w:rsidR="00E02CD0">
        <w:rPr>
          <w:rFonts w:ascii="Times New Roman" w:hAnsi="Times New Roman" w:cs="Times New Roman"/>
        </w:rPr>
        <w:t xml:space="preserve"> associated with their cases,</w:t>
      </w:r>
      <w:r w:rsidR="00BA03AE" w:rsidRPr="00483A48">
        <w:rPr>
          <w:rFonts w:ascii="Times New Roman" w:hAnsi="Times New Roman" w:cs="Times New Roman"/>
        </w:rPr>
        <w:t xml:space="preserve"> and</w:t>
      </w:r>
      <w:r w:rsidR="00E02CD0">
        <w:rPr>
          <w:rFonts w:ascii="Times New Roman" w:hAnsi="Times New Roman" w:cs="Times New Roman"/>
        </w:rPr>
        <w:t xml:space="preserve"> write</w:t>
      </w:r>
      <w:r w:rsidR="00BA03AE" w:rsidRPr="00483A48">
        <w:rPr>
          <w:rFonts w:ascii="Times New Roman" w:hAnsi="Times New Roman" w:cs="Times New Roman"/>
        </w:rPr>
        <w:t xml:space="preserve"> a </w:t>
      </w:r>
      <w:r w:rsidR="00BA03AE">
        <w:rPr>
          <w:rFonts w:ascii="Times New Roman" w:hAnsi="Times New Roman" w:cs="Times New Roman"/>
        </w:rPr>
        <w:t xml:space="preserve">250-to-300-word abstract for a </w:t>
      </w:r>
      <w:r w:rsidR="00E02CD0">
        <w:rPr>
          <w:rFonts w:ascii="Times New Roman" w:hAnsi="Times New Roman" w:cs="Times New Roman"/>
        </w:rPr>
        <w:t xml:space="preserve">place-based sustainability project </w:t>
      </w:r>
      <w:r w:rsidR="00BA03AE" w:rsidRPr="00483A48">
        <w:rPr>
          <w:rFonts w:ascii="Times New Roman" w:hAnsi="Times New Roman" w:cs="Times New Roman"/>
        </w:rPr>
        <w:t>with measurable objectives and practical local engagements and activities</w:t>
      </w:r>
      <w:r w:rsidR="00BA03AE" w:rsidRPr="00BA03AE">
        <w:rPr>
          <w:rFonts w:ascii="Times New Roman" w:hAnsi="Times New Roman" w:cs="Times New Roman"/>
        </w:rPr>
        <w:t>.</w:t>
      </w:r>
      <w:r w:rsidR="00C770B3">
        <w:rPr>
          <w:rFonts w:ascii="Times New Roman" w:hAnsi="Times New Roman" w:cs="Times New Roman"/>
        </w:rPr>
        <w:t xml:space="preserve"> </w:t>
      </w:r>
      <w:r w:rsidR="00360F2E">
        <w:rPr>
          <w:rFonts w:ascii="Times New Roman" w:hAnsi="Times New Roman" w:cs="Times New Roman"/>
        </w:rPr>
        <w:t xml:space="preserve">At the end of the course, students will give group presentations of their collaborative case study research projects. </w:t>
      </w:r>
      <w:r w:rsidR="00C770B3">
        <w:rPr>
          <w:rFonts w:ascii="Times New Roman" w:hAnsi="Times New Roman" w:cs="Times New Roman"/>
        </w:rPr>
        <w:t>(Please bring your laptops, cell phones, and other digital devices to class</w:t>
      </w:r>
      <w:r w:rsidR="00360F2E">
        <w:rPr>
          <w:rFonts w:ascii="Times New Roman" w:hAnsi="Times New Roman" w:cs="Times New Roman"/>
        </w:rPr>
        <w:t xml:space="preserve"> on Thursdays.</w:t>
      </w:r>
      <w:r w:rsidR="00C770B3">
        <w:rPr>
          <w:rFonts w:ascii="Times New Roman" w:hAnsi="Times New Roman" w:cs="Times New Roman"/>
        </w:rPr>
        <w:t>)</w:t>
      </w:r>
    </w:p>
    <w:p w14:paraId="56B7795E" w14:textId="57B7FDF0" w:rsidR="00FA6D31" w:rsidRDefault="00FA6D31" w:rsidP="008338AE">
      <w:pPr>
        <w:rPr>
          <w:rFonts w:ascii="Times New Roman" w:hAnsi="Times New Roman" w:cs="Times New Roman"/>
        </w:rPr>
      </w:pPr>
    </w:p>
    <w:p w14:paraId="0FC69DB2" w14:textId="4676E986" w:rsidR="005F2F3E" w:rsidRPr="009F7C53" w:rsidRDefault="00FA6D31" w:rsidP="008338AE">
      <w:pPr>
        <w:rPr>
          <w:rFonts w:ascii="Times New Roman" w:hAnsi="Times New Roman" w:cs="Times New Roman"/>
          <w:b/>
          <w:bCs/>
        </w:rPr>
      </w:pPr>
      <w:r w:rsidRPr="009F7C53">
        <w:rPr>
          <w:rFonts w:ascii="Times New Roman" w:hAnsi="Times New Roman" w:cs="Times New Roman"/>
          <w:b/>
          <w:bCs/>
        </w:rPr>
        <w:t>Supplemental Resources</w:t>
      </w:r>
    </w:p>
    <w:p w14:paraId="5E98E49E" w14:textId="549AC1D8" w:rsidR="00997499" w:rsidRPr="00D27F91" w:rsidRDefault="00997499" w:rsidP="00E83E0A">
      <w:pPr>
        <w:pStyle w:val="NoSpacing"/>
        <w:numPr>
          <w:ilvl w:val="0"/>
          <w:numId w:val="20"/>
        </w:numPr>
        <w:rPr>
          <w:rFonts w:ascii="Times New Roman" w:hAnsi="Times New Roman" w:cs="Times New Roman"/>
        </w:rPr>
      </w:pPr>
      <w:r w:rsidRPr="00FA6D31">
        <w:rPr>
          <w:rFonts w:ascii="Times New Roman" w:hAnsi="Times New Roman" w:cs="Times New Roman"/>
          <w:b/>
          <w:bCs/>
        </w:rPr>
        <w:t>The Annotation Template</w:t>
      </w:r>
      <w:r w:rsidRPr="00FA6D31">
        <w:rPr>
          <w:rFonts w:ascii="Times New Roman" w:hAnsi="Times New Roman" w:cs="Times New Roman"/>
        </w:rPr>
        <w:t xml:space="preserve"> provided below will help focus</w:t>
      </w:r>
      <w:r w:rsidR="00B86F27" w:rsidRPr="00FA6D31">
        <w:rPr>
          <w:rFonts w:ascii="Times New Roman" w:hAnsi="Times New Roman" w:cs="Times New Roman"/>
        </w:rPr>
        <w:t xml:space="preserve"> your</w:t>
      </w:r>
      <w:r w:rsidRPr="00FA6D31">
        <w:rPr>
          <w:rFonts w:ascii="Times New Roman" w:hAnsi="Times New Roman" w:cs="Times New Roman"/>
        </w:rPr>
        <w:t xml:space="preserve"> note-taking as y</w:t>
      </w:r>
      <w:r w:rsidR="00B86F27" w:rsidRPr="00FA6D31">
        <w:rPr>
          <w:rFonts w:ascii="Times New Roman" w:hAnsi="Times New Roman" w:cs="Times New Roman"/>
        </w:rPr>
        <w:t xml:space="preserve">ou </w:t>
      </w:r>
      <w:r w:rsidRPr="00FA6D31">
        <w:rPr>
          <w:rFonts w:ascii="Times New Roman" w:hAnsi="Times New Roman" w:cs="Times New Roman"/>
        </w:rPr>
        <w:t xml:space="preserve">read through </w:t>
      </w:r>
      <w:r w:rsidR="00A3538B">
        <w:rPr>
          <w:rFonts w:ascii="Times New Roman" w:hAnsi="Times New Roman" w:cs="Times New Roman"/>
        </w:rPr>
        <w:t>each assigned</w:t>
      </w:r>
      <w:r w:rsidRPr="00FA6D31">
        <w:rPr>
          <w:rFonts w:ascii="Times New Roman" w:hAnsi="Times New Roman" w:cs="Times New Roman"/>
        </w:rPr>
        <w:t xml:space="preserve"> text</w:t>
      </w:r>
      <w:r w:rsidR="00B86F27" w:rsidRPr="00FA6D31">
        <w:rPr>
          <w:rFonts w:ascii="Times New Roman" w:hAnsi="Times New Roman" w:cs="Times New Roman"/>
        </w:rPr>
        <w:t xml:space="preserve">. Collect all of your </w:t>
      </w:r>
      <w:r w:rsidRPr="00FA6D31">
        <w:rPr>
          <w:rFonts w:ascii="Times New Roman" w:hAnsi="Times New Roman" w:cs="Times New Roman"/>
        </w:rPr>
        <w:t>reading annotation</w:t>
      </w:r>
      <w:r w:rsidR="00B86F27" w:rsidRPr="00FA6D31">
        <w:rPr>
          <w:rFonts w:ascii="Times New Roman" w:hAnsi="Times New Roman" w:cs="Times New Roman"/>
        </w:rPr>
        <w:t>s</w:t>
      </w:r>
      <w:r w:rsidRPr="00FA6D31">
        <w:rPr>
          <w:rFonts w:ascii="Times New Roman" w:hAnsi="Times New Roman" w:cs="Times New Roman"/>
        </w:rPr>
        <w:t xml:space="preserve"> in</w:t>
      </w:r>
      <w:r w:rsidR="00B86F27" w:rsidRPr="00FA6D31">
        <w:rPr>
          <w:rFonts w:ascii="Times New Roman" w:hAnsi="Times New Roman" w:cs="Times New Roman"/>
        </w:rPr>
        <w:t>to</w:t>
      </w:r>
      <w:r w:rsidRPr="00FA6D31">
        <w:rPr>
          <w:rFonts w:ascii="Times New Roman" w:hAnsi="Times New Roman" w:cs="Times New Roman"/>
        </w:rPr>
        <w:t xml:space="preserve"> a single Word Document that will be submitted </w:t>
      </w:r>
      <w:r w:rsidR="00A3538B">
        <w:rPr>
          <w:rFonts w:ascii="Times New Roman" w:hAnsi="Times New Roman" w:cs="Times New Roman"/>
        </w:rPr>
        <w:t>along with you</w:t>
      </w:r>
      <w:r w:rsidR="005A7D21">
        <w:rPr>
          <w:rFonts w:ascii="Times New Roman" w:hAnsi="Times New Roman" w:cs="Times New Roman"/>
        </w:rPr>
        <w:t>r</w:t>
      </w:r>
      <w:r w:rsidR="00A3538B">
        <w:rPr>
          <w:rFonts w:ascii="Times New Roman" w:hAnsi="Times New Roman" w:cs="Times New Roman"/>
        </w:rPr>
        <w:t xml:space="preserve"> Collaborative Case Study Research Projects.</w:t>
      </w:r>
      <w:r w:rsidR="00D27F91">
        <w:rPr>
          <w:rFonts w:ascii="Times New Roman" w:hAnsi="Times New Roman" w:cs="Times New Roman"/>
        </w:rPr>
        <w:t xml:space="preserve"> </w:t>
      </w:r>
    </w:p>
    <w:p w14:paraId="0EB16D6E" w14:textId="2AE91248" w:rsidR="00863F85" w:rsidRPr="00863F85" w:rsidRDefault="00863F85" w:rsidP="00863F85">
      <w:pPr>
        <w:pBdr>
          <w:top w:val="single" w:sz="4" w:space="1" w:color="auto"/>
          <w:left w:val="single" w:sz="4" w:space="4" w:color="auto"/>
          <w:bottom w:val="single" w:sz="4" w:space="1" w:color="auto"/>
          <w:right w:val="single" w:sz="4" w:space="4" w:color="auto"/>
        </w:pBdr>
        <w:spacing w:before="100" w:beforeAutospacing="1" w:after="100" w:afterAutospacing="1"/>
        <w:ind w:left="360"/>
        <w:jc w:val="center"/>
        <w:rPr>
          <w:rFonts w:ascii="Times New Roman" w:eastAsia="Times New Roman" w:hAnsi="Times New Roman" w:cs="Times New Roman"/>
        </w:rPr>
      </w:pPr>
      <w:r w:rsidRPr="00863F85">
        <w:rPr>
          <w:rFonts w:ascii="TimesNewRomanPS" w:eastAsia="Times New Roman" w:hAnsi="TimesNewRomanPS" w:cs="Times New Roman"/>
          <w:b/>
          <w:bCs/>
        </w:rPr>
        <w:t>Annotation Template</w:t>
      </w:r>
    </w:p>
    <w:p w14:paraId="258B6804" w14:textId="65B3A822" w:rsidR="00CF4A31" w:rsidRDefault="00F269E5">
      <w:pPr>
        <w:numPr>
          <w:ilvl w:val="0"/>
          <w:numId w:val="1"/>
        </w:numPr>
        <w:pBdr>
          <w:top w:val="single" w:sz="4" w:space="1" w:color="auto"/>
          <w:left w:val="single" w:sz="4" w:space="4" w:color="auto"/>
          <w:bottom w:val="single" w:sz="4" w:space="1" w:color="auto"/>
          <w:right w:val="single" w:sz="4" w:space="4" w:color="auto"/>
        </w:pBd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rPr>
        <w:t xml:space="preserve">Enter </w:t>
      </w:r>
      <w:r w:rsidR="00863F85">
        <w:rPr>
          <w:rFonts w:ascii="TimesNewRomanPSMT" w:eastAsia="Times New Roman" w:hAnsi="TimesNewRomanPSMT" w:cs="Times New Roman"/>
        </w:rPr>
        <w:t xml:space="preserve">the </w:t>
      </w:r>
      <w:r w:rsidR="00CF4A31" w:rsidRPr="00CF4A31">
        <w:rPr>
          <w:rFonts w:ascii="TimesNewRomanPSMT" w:eastAsia="Times New Roman" w:hAnsi="TimesNewRomanPSMT" w:cs="Times New Roman"/>
        </w:rPr>
        <w:t>bibliographic citation in</w:t>
      </w:r>
      <w:r w:rsidR="00863F85">
        <w:rPr>
          <w:rFonts w:ascii="TimesNewRomanPSMT" w:eastAsia="Times New Roman" w:hAnsi="TimesNewRomanPSMT" w:cs="Times New Roman"/>
        </w:rPr>
        <w:t>to</w:t>
      </w:r>
      <w:r w:rsidR="00CF4A31" w:rsidRPr="00CF4A31">
        <w:rPr>
          <w:rFonts w:ascii="TimesNewRomanPSMT" w:eastAsia="Times New Roman" w:hAnsi="TimesNewRomanPSMT" w:cs="Times New Roman"/>
        </w:rPr>
        <w:t xml:space="preserve"> your notes for convenience and later incorporation in the annotated bibliography. For example: </w:t>
      </w:r>
    </w:p>
    <w:p w14:paraId="1940498F" w14:textId="04A6DFC6" w:rsidR="00863F85" w:rsidRPr="00CF4A31" w:rsidRDefault="00863F85" w:rsidP="00863F85">
      <w:pPr>
        <w:pBdr>
          <w:top w:val="single" w:sz="4" w:space="1" w:color="auto"/>
          <w:left w:val="single" w:sz="4" w:space="4" w:color="auto"/>
          <w:bottom w:val="single" w:sz="4" w:space="1" w:color="auto"/>
          <w:right w:val="single" w:sz="4" w:space="4" w:color="auto"/>
        </w:pBdr>
        <w:spacing w:before="100" w:beforeAutospacing="1" w:after="100" w:afterAutospacing="1"/>
        <w:ind w:left="360"/>
        <w:rPr>
          <w:rFonts w:ascii="TimesNewRomanPSMT" w:eastAsia="Times New Roman" w:hAnsi="TimesNewRomanPSMT" w:cs="Times New Roman"/>
        </w:rPr>
      </w:pPr>
      <w:r w:rsidRPr="00863F85">
        <w:rPr>
          <w:rFonts w:ascii="TimesNewRomanPSMT" w:eastAsia="Times New Roman" w:hAnsi="TimesNewRomanPSMT" w:cs="Times New Roman"/>
        </w:rPr>
        <w:t xml:space="preserve">York, Richard and Eugene A. Rosa. 2003. Key Challenges to Ecological Modernization Theory: Institutional Efficacy, Case Study Evidence, Units of Analysis, and the Pace of Eco-Efficiency. </w:t>
      </w:r>
      <w:r w:rsidRPr="00863F85">
        <w:rPr>
          <w:rFonts w:ascii="TimesNewRomanPS" w:eastAsia="Times New Roman" w:hAnsi="TimesNewRomanPS" w:cs="Times New Roman"/>
          <w:i/>
          <w:iCs/>
        </w:rPr>
        <w:t xml:space="preserve">Organization and Environment </w:t>
      </w:r>
      <w:r w:rsidRPr="00863F85">
        <w:rPr>
          <w:rFonts w:ascii="TimesNewRomanPSMT" w:eastAsia="Times New Roman" w:hAnsi="TimesNewRomanPSMT" w:cs="Times New Roman"/>
        </w:rPr>
        <w:t xml:space="preserve">16(3):273-288. </w:t>
      </w:r>
    </w:p>
    <w:p w14:paraId="66E2DC1F" w14:textId="77777777" w:rsidR="00CF4A31" w:rsidRPr="00CF4A31" w:rsidRDefault="00CF4A31">
      <w:pPr>
        <w:numPr>
          <w:ilvl w:val="0"/>
          <w:numId w:val="1"/>
        </w:numPr>
        <w:pBdr>
          <w:top w:val="single" w:sz="4" w:space="1" w:color="auto"/>
          <w:left w:val="single" w:sz="4" w:space="4" w:color="auto"/>
          <w:bottom w:val="single" w:sz="4" w:space="1" w:color="auto"/>
          <w:right w:val="single" w:sz="4" w:space="4" w:color="auto"/>
        </w:pBdr>
        <w:spacing w:before="100" w:beforeAutospacing="1" w:after="100" w:afterAutospacing="1"/>
        <w:rPr>
          <w:rFonts w:ascii="TimesNewRomanPSMT" w:eastAsia="Times New Roman" w:hAnsi="TimesNewRomanPSMT" w:cs="Times New Roman"/>
        </w:rPr>
      </w:pPr>
      <w:r w:rsidRPr="00CF4A31">
        <w:rPr>
          <w:rFonts w:ascii="TimesNewRomanPSMT" w:eastAsia="Times New Roman" w:hAnsi="TimesNewRomanPSMT" w:cs="Times New Roman"/>
        </w:rPr>
        <w:t xml:space="preserve">What is the main argument or thesis of the text? </w:t>
      </w:r>
    </w:p>
    <w:p w14:paraId="2823846E" w14:textId="41A262CD" w:rsidR="00CF4A31" w:rsidRPr="00CF4A31" w:rsidRDefault="00CF4A31">
      <w:pPr>
        <w:numPr>
          <w:ilvl w:val="0"/>
          <w:numId w:val="1"/>
        </w:numPr>
        <w:pBdr>
          <w:top w:val="single" w:sz="4" w:space="1" w:color="auto"/>
          <w:left w:val="single" w:sz="4" w:space="4" w:color="auto"/>
          <w:bottom w:val="single" w:sz="4" w:space="1" w:color="auto"/>
          <w:right w:val="single" w:sz="4" w:space="4" w:color="auto"/>
        </w:pBdr>
        <w:spacing w:before="100" w:beforeAutospacing="1" w:after="100" w:afterAutospacing="1"/>
        <w:rPr>
          <w:rFonts w:ascii="TimesNewRomanPSMT" w:eastAsia="Times New Roman" w:hAnsi="TimesNewRomanPSMT" w:cs="Times New Roman"/>
        </w:rPr>
      </w:pPr>
      <w:r w:rsidRPr="00CF4A31">
        <w:rPr>
          <w:rFonts w:ascii="TimesNewRomanPSMT" w:eastAsia="Times New Roman" w:hAnsi="TimesNewRomanPSMT" w:cs="Times New Roman"/>
        </w:rPr>
        <w:lastRenderedPageBreak/>
        <w:t xml:space="preserve">What evidence is presented to support their argument? </w:t>
      </w:r>
    </w:p>
    <w:p w14:paraId="0313A556" w14:textId="1D3E98A2" w:rsidR="00CF4A31" w:rsidRPr="00CF4A31" w:rsidRDefault="00CF4A31">
      <w:pPr>
        <w:numPr>
          <w:ilvl w:val="0"/>
          <w:numId w:val="1"/>
        </w:numPr>
        <w:pBdr>
          <w:top w:val="single" w:sz="4" w:space="1" w:color="auto"/>
          <w:left w:val="single" w:sz="4" w:space="4" w:color="auto"/>
          <w:bottom w:val="single" w:sz="4" w:space="1" w:color="auto"/>
          <w:right w:val="single" w:sz="4" w:space="4" w:color="auto"/>
        </w:pBdr>
        <w:spacing w:before="100" w:beforeAutospacing="1" w:after="100" w:afterAutospacing="1"/>
        <w:rPr>
          <w:rFonts w:ascii="TimesNewRomanPSMT" w:eastAsia="Times New Roman" w:hAnsi="TimesNewRomanPSMT" w:cs="Times New Roman"/>
        </w:rPr>
      </w:pPr>
      <w:r w:rsidRPr="00CF4A31">
        <w:rPr>
          <w:rFonts w:ascii="TimesNewRomanPSMT" w:eastAsia="Times New Roman" w:hAnsi="TimesNewRomanPSMT" w:cs="Times New Roman"/>
        </w:rPr>
        <w:t xml:space="preserve">What concepts or key terms are introduced to make </w:t>
      </w:r>
      <w:r w:rsidR="00F269E5">
        <w:rPr>
          <w:rFonts w:ascii="TimesNewRomanPSMT" w:eastAsia="Times New Roman" w:hAnsi="TimesNewRomanPSMT" w:cs="Times New Roman"/>
        </w:rPr>
        <w:t>sense of the data and support the</w:t>
      </w:r>
      <w:r w:rsidRPr="00CF4A31">
        <w:rPr>
          <w:rFonts w:ascii="TimesNewRomanPSMT" w:eastAsia="Times New Roman" w:hAnsi="TimesNewRomanPSMT" w:cs="Times New Roman"/>
        </w:rPr>
        <w:t xml:space="preserve"> argument? </w:t>
      </w:r>
    </w:p>
    <w:p w14:paraId="702BB501" w14:textId="4DC99D52" w:rsidR="00F269E5" w:rsidRDefault="00F269E5">
      <w:pPr>
        <w:numPr>
          <w:ilvl w:val="0"/>
          <w:numId w:val="1"/>
        </w:numPr>
        <w:pBdr>
          <w:top w:val="single" w:sz="4" w:space="1" w:color="auto"/>
          <w:left w:val="single" w:sz="4" w:space="4" w:color="auto"/>
          <w:bottom w:val="single" w:sz="4" w:space="1" w:color="auto"/>
          <w:right w:val="single" w:sz="4" w:space="4" w:color="auto"/>
        </w:pBd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rPr>
        <w:t>Do any of the key terms or concepts help you understand specific aspects of the case(s) you are studying? If so, how?</w:t>
      </w:r>
      <w:r w:rsidR="006C743A">
        <w:rPr>
          <w:rFonts w:ascii="TimesNewRomanPSMT" w:eastAsia="Times New Roman" w:hAnsi="TimesNewRomanPSMT" w:cs="Times New Roman"/>
        </w:rPr>
        <w:t xml:space="preserve"> If no, why not?</w:t>
      </w:r>
    </w:p>
    <w:p w14:paraId="59D339A1" w14:textId="422D9BA8" w:rsidR="00A751B0" w:rsidRPr="00FA6D31" w:rsidRDefault="00AD5060">
      <w:pPr>
        <w:numPr>
          <w:ilvl w:val="0"/>
          <w:numId w:val="1"/>
        </w:numPr>
        <w:pBdr>
          <w:top w:val="single" w:sz="4" w:space="1" w:color="auto"/>
          <w:left w:val="single" w:sz="4" w:space="4" w:color="auto"/>
          <w:bottom w:val="single" w:sz="4" w:space="1" w:color="auto"/>
          <w:right w:val="single" w:sz="4" w:space="4" w:color="auto"/>
        </w:pBd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rPr>
        <w:t>Copy and paste</w:t>
      </w:r>
      <w:r w:rsidR="00CF4A31" w:rsidRPr="00CF4A31">
        <w:rPr>
          <w:rFonts w:ascii="TimesNewRomanPSMT" w:eastAsia="Times New Roman" w:hAnsi="TimesNewRomanPSMT" w:cs="Times New Roman"/>
        </w:rPr>
        <w:t xml:space="preserve"> three</w:t>
      </w:r>
      <w:r w:rsidR="00143F35">
        <w:rPr>
          <w:rFonts w:ascii="TimesNewRomanPSMT" w:eastAsia="Times New Roman" w:hAnsi="TimesNewRomanPSMT" w:cs="Times New Roman"/>
        </w:rPr>
        <w:t xml:space="preserve"> of the most</w:t>
      </w:r>
      <w:r w:rsidR="00CF4A31" w:rsidRPr="00CF4A31">
        <w:rPr>
          <w:rFonts w:ascii="TimesNewRomanPSMT" w:eastAsia="Times New Roman" w:hAnsi="TimesNewRomanPSMT" w:cs="Times New Roman"/>
        </w:rPr>
        <w:t xml:space="preserve"> important quotes </w:t>
      </w:r>
      <w:r w:rsidR="00143F35">
        <w:rPr>
          <w:rFonts w:ascii="TimesNewRomanPSMT" w:eastAsia="Times New Roman" w:hAnsi="TimesNewRomanPSMT" w:cs="Times New Roman"/>
        </w:rPr>
        <w:t>from the text</w:t>
      </w:r>
      <w:r>
        <w:rPr>
          <w:rFonts w:ascii="TimesNewRomanPSMT" w:eastAsia="Times New Roman" w:hAnsi="TimesNewRomanPSMT" w:cs="Times New Roman"/>
        </w:rPr>
        <w:t xml:space="preserve"> into your notes</w:t>
      </w:r>
      <w:r w:rsidR="00CF4A31" w:rsidRPr="00CF4A31">
        <w:rPr>
          <w:rFonts w:ascii="TimesNewRomanPSMT" w:eastAsia="Times New Roman" w:hAnsi="TimesNewRomanPSMT" w:cs="Times New Roman"/>
        </w:rPr>
        <w:t xml:space="preserve">. </w:t>
      </w:r>
      <w:r>
        <w:rPr>
          <w:rFonts w:ascii="TimesNewRomanPSMT" w:eastAsia="Times New Roman" w:hAnsi="TimesNewRomanPSMT" w:cs="Times New Roman"/>
        </w:rPr>
        <w:t>Why did you select these as the most significant quotes?</w:t>
      </w:r>
    </w:p>
    <w:p w14:paraId="47AC6D1B" w14:textId="37AA9258" w:rsidR="00D27F91" w:rsidRPr="00046DB9" w:rsidRDefault="00046DB9" w:rsidP="00046DB9">
      <w:pPr>
        <w:pStyle w:val="NoSpacing"/>
        <w:numPr>
          <w:ilvl w:val="0"/>
          <w:numId w:val="18"/>
        </w:numPr>
        <w:rPr>
          <w:rFonts w:ascii="Times New Roman" w:hAnsi="Times New Roman" w:cs="Times New Roman"/>
        </w:rPr>
      </w:pPr>
      <w:r w:rsidRPr="00046DB9">
        <w:rPr>
          <w:rFonts w:ascii="Times New Roman" w:hAnsi="Times New Roman" w:cs="Times New Roman"/>
          <w:b/>
          <w:bCs/>
        </w:rPr>
        <w:t>Ways of Reading</w:t>
      </w:r>
      <w:r w:rsidRPr="00046DB9">
        <w:rPr>
          <w:rFonts w:ascii="Times New Roman" w:hAnsi="Times New Roman" w:cs="Times New Roman"/>
        </w:rPr>
        <w:t>:</w:t>
      </w:r>
      <w:r>
        <w:t xml:space="preserve"> </w:t>
      </w:r>
      <w:hyperlink r:id="rId9" w:anchor="gid=0" w:history="1">
        <w:r w:rsidR="00D27F91" w:rsidRPr="00046DB9">
          <w:rPr>
            <w:rStyle w:val="Hyperlink"/>
            <w:rFonts w:ascii="Times New Roman" w:hAnsi="Times New Roman" w:cs="Times New Roman"/>
          </w:rPr>
          <w:t>https://docs.google.com/spreadsheets/d/1-a6vX04NX3g4Q6bHyHd_LB4r58-x5_pZNspXbxSLi7s/edit#gid=0</w:t>
        </w:r>
      </w:hyperlink>
      <w:r w:rsidR="00D27F91" w:rsidRPr="00046DB9">
        <w:rPr>
          <w:rFonts w:ascii="Times New Roman" w:hAnsi="Times New Roman" w:cs="Times New Roman"/>
        </w:rPr>
        <w:t xml:space="preserve"> </w:t>
      </w:r>
    </w:p>
    <w:p w14:paraId="54B02420" w14:textId="68F3BEDE" w:rsidR="00B71241" w:rsidRPr="001874F1" w:rsidRDefault="00A751B0">
      <w:pPr>
        <w:pStyle w:val="ListParagraph"/>
        <w:numPr>
          <w:ilvl w:val="0"/>
          <w:numId w:val="7"/>
        </w:numPr>
        <w:rPr>
          <w:rFonts w:ascii="Times New Roman" w:hAnsi="Times New Roman" w:cs="Times New Roman"/>
        </w:rPr>
      </w:pPr>
      <w:r w:rsidRPr="00FA6D31">
        <w:rPr>
          <w:rFonts w:ascii="Times New Roman" w:hAnsi="Times New Roman" w:cs="Times New Roman"/>
          <w:b/>
          <w:bCs/>
        </w:rPr>
        <w:t xml:space="preserve">Public Meetings: </w:t>
      </w:r>
      <w:r w:rsidRPr="00FA6D31">
        <w:rPr>
          <w:rFonts w:ascii="Times New Roman" w:hAnsi="Times New Roman" w:cs="Times New Roman"/>
        </w:rPr>
        <w:t>Occasionally, there will be opportunities in the course to attend public meetings hosted by various federal</w:t>
      </w:r>
      <w:r w:rsidR="00A3538B">
        <w:rPr>
          <w:rFonts w:ascii="Times New Roman" w:hAnsi="Times New Roman" w:cs="Times New Roman"/>
        </w:rPr>
        <w:t>,</w:t>
      </w:r>
      <w:r w:rsidRPr="00FA6D31">
        <w:rPr>
          <w:rFonts w:ascii="Times New Roman" w:hAnsi="Times New Roman" w:cs="Times New Roman"/>
        </w:rPr>
        <w:t xml:space="preserve"> state</w:t>
      </w:r>
      <w:r w:rsidR="00A3538B">
        <w:rPr>
          <w:rFonts w:ascii="Times New Roman" w:hAnsi="Times New Roman" w:cs="Times New Roman"/>
        </w:rPr>
        <w:t>, and tribal</w:t>
      </w:r>
      <w:r w:rsidRPr="00FA6D31">
        <w:rPr>
          <w:rFonts w:ascii="Times New Roman" w:hAnsi="Times New Roman" w:cs="Times New Roman"/>
        </w:rPr>
        <w:t xml:space="preserve"> government agencies</w:t>
      </w:r>
      <w:r w:rsidR="00A3538B">
        <w:rPr>
          <w:rFonts w:ascii="Times New Roman" w:hAnsi="Times New Roman" w:cs="Times New Roman"/>
        </w:rPr>
        <w:t>, and NGOs. These meetings will be</w:t>
      </w:r>
      <w:r w:rsidRPr="00FA6D31">
        <w:rPr>
          <w:rFonts w:ascii="Times New Roman" w:hAnsi="Times New Roman" w:cs="Times New Roman"/>
        </w:rPr>
        <w:t xml:space="preserve"> directly related to</w:t>
      </w:r>
      <w:r w:rsidR="004214FD" w:rsidRPr="00FA6D31">
        <w:rPr>
          <w:rFonts w:ascii="Times New Roman" w:hAnsi="Times New Roman" w:cs="Times New Roman"/>
        </w:rPr>
        <w:t xml:space="preserve"> the </w:t>
      </w:r>
      <w:r w:rsidR="00FA6D31" w:rsidRPr="00FA6D31">
        <w:rPr>
          <w:rFonts w:ascii="Times New Roman" w:hAnsi="Times New Roman" w:cs="Times New Roman"/>
        </w:rPr>
        <w:t>statewide student learning outcomes for sustainable studies</w:t>
      </w:r>
      <w:r w:rsidRPr="00FA6D31">
        <w:rPr>
          <w:rFonts w:ascii="Times New Roman" w:hAnsi="Times New Roman" w:cs="Times New Roman"/>
        </w:rPr>
        <w:t xml:space="preserve">. </w:t>
      </w:r>
      <w:r w:rsidR="004D2299" w:rsidRPr="00FA6D31">
        <w:rPr>
          <w:rFonts w:ascii="Times New Roman" w:hAnsi="Times New Roman" w:cs="Times New Roman"/>
        </w:rPr>
        <w:t xml:space="preserve">Attending public meetings is optional, but the information they provide will </w:t>
      </w:r>
      <w:r w:rsidR="00DE1A6C">
        <w:rPr>
          <w:rFonts w:ascii="Times New Roman" w:hAnsi="Times New Roman" w:cs="Times New Roman"/>
        </w:rPr>
        <w:t>support</w:t>
      </w:r>
      <w:r w:rsidR="004D2299" w:rsidRPr="00FA6D31">
        <w:rPr>
          <w:rFonts w:ascii="Times New Roman" w:hAnsi="Times New Roman" w:cs="Times New Roman"/>
        </w:rPr>
        <w:t xml:space="preserve"> </w:t>
      </w:r>
      <w:r w:rsidR="00DE1A6C">
        <w:rPr>
          <w:rFonts w:ascii="Times New Roman" w:hAnsi="Times New Roman" w:cs="Times New Roman"/>
        </w:rPr>
        <w:t>your</w:t>
      </w:r>
      <w:r w:rsidR="004D2299" w:rsidRPr="00FA6D31">
        <w:rPr>
          <w:rFonts w:ascii="Times New Roman" w:hAnsi="Times New Roman" w:cs="Times New Roman"/>
        </w:rPr>
        <w:t xml:space="preserve"> </w:t>
      </w:r>
      <w:r w:rsidR="00DE1A6C">
        <w:rPr>
          <w:rFonts w:ascii="Times New Roman" w:hAnsi="Times New Roman" w:cs="Times New Roman"/>
        </w:rPr>
        <w:t xml:space="preserve">collaborative </w:t>
      </w:r>
      <w:r w:rsidR="00A3538B">
        <w:rPr>
          <w:rFonts w:ascii="Times New Roman" w:hAnsi="Times New Roman" w:cs="Times New Roman"/>
        </w:rPr>
        <w:t>case stud</w:t>
      </w:r>
      <w:r w:rsidR="00DE1A6C">
        <w:rPr>
          <w:rFonts w:ascii="Times New Roman" w:hAnsi="Times New Roman" w:cs="Times New Roman"/>
        </w:rPr>
        <w:t>y research projects</w:t>
      </w:r>
      <w:r w:rsidR="004D2299" w:rsidRPr="00FA6D31">
        <w:rPr>
          <w:rFonts w:ascii="Times New Roman" w:hAnsi="Times New Roman" w:cs="Times New Roman"/>
        </w:rPr>
        <w:t xml:space="preserve">. I will circulate the details of the meetings in advance </w:t>
      </w:r>
      <w:r w:rsidR="00C811BB" w:rsidRPr="00FA6D31">
        <w:rPr>
          <w:rFonts w:ascii="Times New Roman" w:hAnsi="Times New Roman" w:cs="Times New Roman"/>
        </w:rPr>
        <w:t>by</w:t>
      </w:r>
      <w:r w:rsidR="004D2299" w:rsidRPr="00FA6D31">
        <w:rPr>
          <w:rFonts w:ascii="Times New Roman" w:hAnsi="Times New Roman" w:cs="Times New Roman"/>
        </w:rPr>
        <w:t xml:space="preserve"> email.</w:t>
      </w:r>
      <w:r w:rsidR="00A3538B">
        <w:rPr>
          <w:rFonts w:ascii="Times New Roman" w:hAnsi="Times New Roman" w:cs="Times New Roman"/>
        </w:rPr>
        <w:t xml:space="preserve"> Please check your email frequently because some of the meetings will be scheduled with very short notice.</w:t>
      </w:r>
    </w:p>
    <w:p w14:paraId="0597F434" w14:textId="18DFA029" w:rsidR="000D7A3F" w:rsidRPr="00A3538B" w:rsidRDefault="002214C8" w:rsidP="00A3538B">
      <w:pPr>
        <w:pStyle w:val="ListParagraph"/>
        <w:numPr>
          <w:ilvl w:val="0"/>
          <w:numId w:val="7"/>
        </w:numPr>
        <w:rPr>
          <w:rFonts w:ascii="Times New Roman" w:hAnsi="Times New Roman" w:cs="Times New Roman"/>
        </w:rPr>
      </w:pPr>
      <w:r w:rsidRPr="00FA6D31">
        <w:rPr>
          <w:rFonts w:ascii="Times New Roman" w:hAnsi="Times New Roman" w:cs="Times New Roman"/>
          <w:b/>
          <w:bCs/>
        </w:rPr>
        <w:t xml:space="preserve">Rubrics and Assessment: </w:t>
      </w:r>
      <w:r w:rsidR="00A62D02">
        <w:rPr>
          <w:rFonts w:ascii="Times New Roman" w:hAnsi="Times New Roman" w:cs="Times New Roman"/>
        </w:rPr>
        <w:t>A r</w:t>
      </w:r>
      <w:r w:rsidRPr="00FA6D31">
        <w:rPr>
          <w:rFonts w:ascii="Times New Roman" w:hAnsi="Times New Roman" w:cs="Times New Roman"/>
        </w:rPr>
        <w:t xml:space="preserve">ubric will be provided for the </w:t>
      </w:r>
      <w:r w:rsidR="00AD5060">
        <w:rPr>
          <w:rFonts w:ascii="Times New Roman" w:hAnsi="Times New Roman" w:cs="Times New Roman"/>
        </w:rPr>
        <w:t>collaborative case study research project</w:t>
      </w:r>
      <w:r w:rsidR="00DE1A6C">
        <w:rPr>
          <w:rFonts w:ascii="Times New Roman" w:hAnsi="Times New Roman" w:cs="Times New Roman"/>
        </w:rPr>
        <w:t xml:space="preserve">, and your sustainability goal(s) and abstract for a sustainability plan. </w:t>
      </w:r>
      <w:r w:rsidRPr="00FA6D31">
        <w:rPr>
          <w:rFonts w:ascii="Times New Roman" w:hAnsi="Times New Roman" w:cs="Times New Roman"/>
        </w:rPr>
        <w:t>The rubric</w:t>
      </w:r>
      <w:r w:rsidR="00DE1A6C">
        <w:rPr>
          <w:rFonts w:ascii="Times New Roman" w:hAnsi="Times New Roman" w:cs="Times New Roman"/>
        </w:rPr>
        <w:t>s</w:t>
      </w:r>
      <w:r w:rsidRPr="00FA6D31">
        <w:rPr>
          <w:rFonts w:ascii="Times New Roman" w:hAnsi="Times New Roman" w:cs="Times New Roman"/>
        </w:rPr>
        <w:t xml:space="preserve"> will</w:t>
      </w:r>
      <w:r w:rsidR="00693978" w:rsidRPr="00FA6D31">
        <w:rPr>
          <w:rFonts w:ascii="Times New Roman" w:hAnsi="Times New Roman" w:cs="Times New Roman"/>
        </w:rPr>
        <w:t xml:space="preserve"> serve as </w:t>
      </w:r>
      <w:r w:rsidR="00A931A9">
        <w:rPr>
          <w:rFonts w:ascii="Times New Roman" w:hAnsi="Times New Roman" w:cs="Times New Roman"/>
        </w:rPr>
        <w:t xml:space="preserve">an </w:t>
      </w:r>
      <w:r w:rsidR="00693978" w:rsidRPr="00FA6D31">
        <w:rPr>
          <w:rFonts w:ascii="Times New Roman" w:hAnsi="Times New Roman" w:cs="Times New Roman"/>
        </w:rPr>
        <w:t>instrument for</w:t>
      </w:r>
      <w:r w:rsidRPr="00FA6D31">
        <w:rPr>
          <w:rFonts w:ascii="Times New Roman" w:hAnsi="Times New Roman" w:cs="Times New Roman"/>
        </w:rPr>
        <w:t xml:space="preserve"> measur</w:t>
      </w:r>
      <w:r w:rsidR="00693978" w:rsidRPr="00FA6D31">
        <w:rPr>
          <w:rFonts w:ascii="Times New Roman" w:hAnsi="Times New Roman" w:cs="Times New Roman"/>
        </w:rPr>
        <w:t>ing</w:t>
      </w:r>
      <w:r w:rsidRPr="00FA6D31">
        <w:rPr>
          <w:rFonts w:ascii="Times New Roman" w:hAnsi="Times New Roman" w:cs="Times New Roman"/>
        </w:rPr>
        <w:t xml:space="preserve"> the student learning outcomes for this course.</w:t>
      </w:r>
      <w:r w:rsidR="00677742" w:rsidRPr="00A3538B">
        <w:rPr>
          <w:rFonts w:ascii="Times New Roman" w:hAnsi="Times New Roman" w:cs="Times New Roman"/>
        </w:rPr>
        <w:t xml:space="preserve"> </w:t>
      </w:r>
    </w:p>
    <w:p w14:paraId="785220F9" w14:textId="398D0A4A" w:rsidR="00FB319C" w:rsidRPr="00A17297" w:rsidRDefault="00A17297">
      <w:pPr>
        <w:pStyle w:val="ListParagraph"/>
        <w:numPr>
          <w:ilvl w:val="0"/>
          <w:numId w:val="7"/>
        </w:numPr>
        <w:rPr>
          <w:rFonts w:ascii="Times New Roman" w:hAnsi="Times New Roman" w:cs="Times New Roman"/>
        </w:rPr>
      </w:pPr>
      <w:r w:rsidRPr="00A17297">
        <w:rPr>
          <w:rFonts w:ascii="Times New Roman" w:hAnsi="Times New Roman" w:cs="Times New Roman"/>
          <w:b/>
          <w:bCs/>
        </w:rPr>
        <w:t>Collaborative Case Study Research Questions</w:t>
      </w:r>
      <w:r>
        <w:rPr>
          <w:rFonts w:ascii="Times New Roman" w:hAnsi="Times New Roman" w:cs="Times New Roman"/>
        </w:rPr>
        <w:t>:</w:t>
      </w:r>
    </w:p>
    <w:p w14:paraId="5CAE5AA7" w14:textId="7EEAB4FF" w:rsidR="00A17297" w:rsidRDefault="00A17297" w:rsidP="009E0CF5">
      <w:pPr>
        <w:jc w:val="center"/>
        <w:rPr>
          <w:rFonts w:ascii="Times New Roman" w:hAnsi="Times New Roman" w:cs="Times New Roman"/>
        </w:rPr>
      </w:pPr>
      <w:r>
        <w:rPr>
          <w:rFonts w:ascii="Times New Roman" w:hAnsi="Times New Roman" w:cs="Times New Roman"/>
          <w:noProof/>
        </w:rPr>
        <w:lastRenderedPageBreak/>
        <w:drawing>
          <wp:inline distT="0" distB="0" distL="0" distR="0" wp14:anchorId="0D2E888F" wp14:editId="56C7A627">
            <wp:extent cx="5567920" cy="7199630"/>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581014" cy="7216561"/>
                    </a:xfrm>
                    <a:prstGeom prst="rect">
                      <a:avLst/>
                    </a:prstGeom>
                  </pic:spPr>
                </pic:pic>
              </a:graphicData>
            </a:graphic>
          </wp:inline>
        </w:drawing>
      </w:r>
    </w:p>
    <w:p w14:paraId="2F710FE2" w14:textId="77777777" w:rsidR="00A17297" w:rsidRDefault="00A17297" w:rsidP="002214C8">
      <w:pPr>
        <w:rPr>
          <w:rFonts w:ascii="Times New Roman" w:hAnsi="Times New Roman" w:cs="Times New Roman"/>
        </w:rPr>
      </w:pPr>
    </w:p>
    <w:p w14:paraId="76A9A71C" w14:textId="556220D2" w:rsidR="00A17297" w:rsidRPr="009E0CF5" w:rsidRDefault="009E0CF5" w:rsidP="00FB319C">
      <w:pPr>
        <w:rPr>
          <w:rFonts w:ascii="Avenir Next" w:hAnsi="Avenir Next" w:cs="Times New Roman"/>
        </w:rPr>
      </w:pPr>
      <w:r w:rsidRPr="00A3538B">
        <w:rPr>
          <w:rFonts w:ascii="Avenir Next" w:hAnsi="Avenir Next" w:cs="Times New Roman"/>
          <w:b/>
          <w:bCs/>
        </w:rPr>
        <w:t>Finally</w:t>
      </w:r>
      <w:r>
        <w:rPr>
          <w:rFonts w:ascii="Avenir Next" w:hAnsi="Avenir Next" w:cs="Times New Roman"/>
        </w:rPr>
        <w:t>, g</w:t>
      </w:r>
      <w:r w:rsidRPr="009E0CF5">
        <w:rPr>
          <w:rFonts w:ascii="Avenir Next" w:hAnsi="Avenir Next" w:cs="Times New Roman"/>
        </w:rPr>
        <w:t xml:space="preserve">iven what you learned in the course of your collaborative case study research, </w:t>
      </w:r>
      <w:r w:rsidR="00483A48">
        <w:rPr>
          <w:rFonts w:ascii="Avenir Next" w:hAnsi="Avenir Next" w:cs="Times New Roman"/>
        </w:rPr>
        <w:t xml:space="preserve">each </w:t>
      </w:r>
      <w:r w:rsidR="007F39E1">
        <w:rPr>
          <w:rFonts w:ascii="Avenir Next" w:hAnsi="Avenir Next" w:cs="Times New Roman"/>
        </w:rPr>
        <w:t>group</w:t>
      </w:r>
      <w:r w:rsidR="00483A48">
        <w:rPr>
          <w:rFonts w:ascii="Avenir Next" w:hAnsi="Avenir Next" w:cs="Times New Roman"/>
        </w:rPr>
        <w:t xml:space="preserve"> will </w:t>
      </w:r>
      <w:r w:rsidR="00A931A9">
        <w:rPr>
          <w:rFonts w:ascii="Avenir Next" w:hAnsi="Avenir Next" w:cs="Times New Roman"/>
        </w:rPr>
        <w:t>articulate</w:t>
      </w:r>
      <w:r w:rsidRPr="009E0CF5">
        <w:rPr>
          <w:rFonts w:ascii="Avenir Next" w:hAnsi="Avenir Next" w:cs="Times New Roman"/>
        </w:rPr>
        <w:t xml:space="preserve"> a community-based sustainability goal(s), and </w:t>
      </w:r>
      <w:r w:rsidR="00A931A9">
        <w:rPr>
          <w:rFonts w:ascii="Avenir Next" w:hAnsi="Avenir Next" w:cs="Times New Roman"/>
        </w:rPr>
        <w:t>draft a 250-</w:t>
      </w:r>
      <w:r w:rsidR="00401AD9">
        <w:rPr>
          <w:rFonts w:ascii="Avenir Next" w:hAnsi="Avenir Next" w:cs="Times New Roman"/>
        </w:rPr>
        <w:t>to-300-</w:t>
      </w:r>
      <w:r w:rsidR="00A931A9">
        <w:rPr>
          <w:rFonts w:ascii="Avenir Next" w:hAnsi="Avenir Next" w:cs="Times New Roman"/>
        </w:rPr>
        <w:t>word abstract for a</w:t>
      </w:r>
      <w:r w:rsidRPr="009E0CF5">
        <w:rPr>
          <w:rFonts w:ascii="Avenir Next" w:hAnsi="Avenir Next" w:cs="Times New Roman"/>
        </w:rPr>
        <w:t xml:space="preserve"> plan with measurable objectives and practical local engagements and activities.</w:t>
      </w:r>
    </w:p>
    <w:p w14:paraId="101B4172" w14:textId="77777777" w:rsidR="009E0CF5" w:rsidRDefault="009E0CF5" w:rsidP="00FB319C">
      <w:pPr>
        <w:rPr>
          <w:rFonts w:ascii="Times New Roman" w:hAnsi="Times New Roman" w:cs="Times New Roman"/>
          <w:b/>
          <w:bCs/>
        </w:rPr>
      </w:pPr>
    </w:p>
    <w:p w14:paraId="72657A31" w14:textId="6201B5D5" w:rsidR="00FB319C" w:rsidRPr="009F7C53" w:rsidRDefault="00FB319C" w:rsidP="00FB319C">
      <w:pPr>
        <w:rPr>
          <w:rFonts w:ascii="Times New Roman" w:hAnsi="Times New Roman" w:cs="Times New Roman"/>
          <w:b/>
          <w:bCs/>
        </w:rPr>
      </w:pPr>
      <w:r w:rsidRPr="009F7C53">
        <w:rPr>
          <w:rFonts w:ascii="Times New Roman" w:hAnsi="Times New Roman" w:cs="Times New Roman"/>
          <w:b/>
          <w:bCs/>
        </w:rPr>
        <w:t xml:space="preserve">Grading </w:t>
      </w:r>
    </w:p>
    <w:p w14:paraId="3A0D8E94" w14:textId="5D1E9ED4" w:rsidR="00FB319C" w:rsidRPr="00D91706" w:rsidRDefault="00FB319C">
      <w:pPr>
        <w:pStyle w:val="NoSpacing"/>
        <w:numPr>
          <w:ilvl w:val="0"/>
          <w:numId w:val="9"/>
        </w:numPr>
        <w:rPr>
          <w:rFonts w:ascii="Times New Roman" w:hAnsi="Times New Roman" w:cs="Times New Roman"/>
        </w:rPr>
      </w:pPr>
      <w:r w:rsidRPr="00D91706">
        <w:rPr>
          <w:rFonts w:ascii="Times New Roman" w:hAnsi="Times New Roman" w:cs="Times New Roman"/>
        </w:rPr>
        <w:t>Annotated Bibliography</w:t>
      </w:r>
      <w:r w:rsidR="00D91706" w:rsidRPr="00D91706">
        <w:rPr>
          <w:rFonts w:ascii="Times New Roman" w:hAnsi="Times New Roman" w:cs="Times New Roman"/>
        </w:rPr>
        <w:tab/>
      </w:r>
      <w:r w:rsidR="00D91706" w:rsidRPr="00D91706">
        <w:rPr>
          <w:rFonts w:ascii="Times New Roman" w:hAnsi="Times New Roman" w:cs="Times New Roman"/>
        </w:rPr>
        <w:tab/>
      </w:r>
      <w:r w:rsidRPr="00D91706">
        <w:rPr>
          <w:rFonts w:ascii="Times New Roman" w:hAnsi="Times New Roman" w:cs="Times New Roman"/>
        </w:rPr>
        <w:tab/>
      </w:r>
      <w:r w:rsidRPr="00D91706">
        <w:rPr>
          <w:rFonts w:ascii="Times New Roman" w:hAnsi="Times New Roman" w:cs="Times New Roman"/>
        </w:rPr>
        <w:tab/>
      </w:r>
      <w:r w:rsidR="00204229">
        <w:rPr>
          <w:rFonts w:ascii="Times New Roman" w:hAnsi="Times New Roman" w:cs="Times New Roman"/>
        </w:rPr>
        <w:t>20%</w:t>
      </w:r>
      <w:r w:rsidRPr="00D91706">
        <w:rPr>
          <w:rFonts w:ascii="Times New Roman" w:hAnsi="Times New Roman" w:cs="Times New Roman"/>
        </w:rPr>
        <w:t xml:space="preserve"> </w:t>
      </w:r>
      <w:r w:rsidRPr="00D91706">
        <w:rPr>
          <w:rFonts w:ascii="Times New Roman" w:hAnsi="Times New Roman" w:cs="Times New Roman"/>
        </w:rPr>
        <w:tab/>
      </w:r>
      <w:r w:rsidRPr="00D91706">
        <w:rPr>
          <w:rFonts w:ascii="Times New Roman" w:hAnsi="Times New Roman" w:cs="Times New Roman"/>
        </w:rPr>
        <w:tab/>
      </w:r>
      <w:r w:rsidR="00204229" w:rsidRPr="00D91706">
        <w:rPr>
          <w:rFonts w:ascii="Times New Roman" w:eastAsia="Times New Roman" w:hAnsi="Times New Roman" w:cs="Times New Roman"/>
          <w:b/>
          <w:bCs/>
        </w:rPr>
        <w:t xml:space="preserve">DUE </w:t>
      </w:r>
      <w:r w:rsidR="00D039A2">
        <w:rPr>
          <w:rFonts w:ascii="Times New Roman" w:eastAsia="Times New Roman" w:hAnsi="Times New Roman" w:cs="Times New Roman"/>
          <w:b/>
          <w:bCs/>
        </w:rPr>
        <w:t>April 30</w:t>
      </w:r>
      <w:r w:rsidR="00D039A2" w:rsidRPr="00D039A2">
        <w:rPr>
          <w:rFonts w:ascii="Times New Roman" w:eastAsia="Times New Roman" w:hAnsi="Times New Roman" w:cs="Times New Roman"/>
          <w:b/>
          <w:bCs/>
          <w:vertAlign w:val="superscript"/>
        </w:rPr>
        <w:t>th</w:t>
      </w:r>
      <w:r w:rsidR="00D039A2">
        <w:rPr>
          <w:rFonts w:ascii="Times New Roman" w:eastAsia="Times New Roman" w:hAnsi="Times New Roman" w:cs="Times New Roman"/>
          <w:b/>
          <w:bCs/>
        </w:rPr>
        <w:t xml:space="preserve"> </w:t>
      </w:r>
    </w:p>
    <w:p w14:paraId="3523A972" w14:textId="2F14A1C6" w:rsidR="00FB319C" w:rsidRPr="00D91706" w:rsidRDefault="00FB319C">
      <w:pPr>
        <w:pStyle w:val="NoSpacing"/>
        <w:numPr>
          <w:ilvl w:val="0"/>
          <w:numId w:val="9"/>
        </w:numPr>
        <w:rPr>
          <w:rFonts w:ascii="Times New Roman" w:eastAsia="Times New Roman" w:hAnsi="Times New Roman" w:cs="Times New Roman"/>
        </w:rPr>
      </w:pPr>
      <w:r w:rsidRPr="00D91706">
        <w:rPr>
          <w:rFonts w:ascii="Times New Roman" w:eastAsia="Times New Roman" w:hAnsi="Times New Roman" w:cs="Times New Roman"/>
        </w:rPr>
        <w:t xml:space="preserve">Discussion </w:t>
      </w:r>
      <w:r w:rsidR="00984F91">
        <w:rPr>
          <w:rFonts w:ascii="Times New Roman" w:eastAsia="Times New Roman" w:hAnsi="Times New Roman" w:cs="Times New Roman"/>
        </w:rPr>
        <w:t xml:space="preserve">Board </w:t>
      </w:r>
      <w:r w:rsidRPr="00D91706">
        <w:rPr>
          <w:rFonts w:ascii="Times New Roman" w:eastAsia="Times New Roman" w:hAnsi="Times New Roman" w:cs="Times New Roman"/>
        </w:rPr>
        <w:t>Posts (</w:t>
      </w:r>
      <w:r w:rsidR="00FA004C" w:rsidRPr="00D91706">
        <w:rPr>
          <w:rFonts w:ascii="Times New Roman" w:eastAsia="Times New Roman" w:hAnsi="Times New Roman" w:cs="Times New Roman"/>
        </w:rPr>
        <w:t>Literacy</w:t>
      </w:r>
      <w:r w:rsidRPr="00D91706">
        <w:rPr>
          <w:rFonts w:ascii="Times New Roman" w:eastAsia="Times New Roman" w:hAnsi="Times New Roman" w:cs="Times New Roman"/>
        </w:rPr>
        <w:t xml:space="preserve">) </w:t>
      </w:r>
      <w:r w:rsidRPr="00D91706">
        <w:rPr>
          <w:rFonts w:ascii="Times New Roman" w:eastAsia="Times New Roman" w:hAnsi="Times New Roman" w:cs="Times New Roman"/>
        </w:rPr>
        <w:tab/>
      </w:r>
      <w:r w:rsidRPr="00D91706">
        <w:rPr>
          <w:rFonts w:ascii="Times New Roman" w:eastAsia="Times New Roman" w:hAnsi="Times New Roman" w:cs="Times New Roman"/>
        </w:rPr>
        <w:tab/>
      </w:r>
      <w:r w:rsidR="00FA004C" w:rsidRPr="00D91706">
        <w:rPr>
          <w:rFonts w:ascii="Times New Roman" w:eastAsia="Times New Roman" w:hAnsi="Times New Roman" w:cs="Times New Roman"/>
        </w:rPr>
        <w:tab/>
      </w:r>
      <w:r w:rsidRPr="00D91706">
        <w:rPr>
          <w:rFonts w:ascii="Times New Roman" w:eastAsia="Times New Roman" w:hAnsi="Times New Roman" w:cs="Times New Roman"/>
        </w:rPr>
        <w:t xml:space="preserve">20% </w:t>
      </w:r>
      <w:r w:rsidRPr="00D91706">
        <w:rPr>
          <w:rFonts w:ascii="Times New Roman" w:eastAsia="Times New Roman" w:hAnsi="Times New Roman" w:cs="Times New Roman"/>
        </w:rPr>
        <w:tab/>
      </w:r>
      <w:r w:rsidRPr="00D91706">
        <w:rPr>
          <w:rFonts w:ascii="Times New Roman" w:eastAsia="Times New Roman" w:hAnsi="Times New Roman" w:cs="Times New Roman"/>
        </w:rPr>
        <w:tab/>
      </w:r>
      <w:r w:rsidRPr="00D91706">
        <w:rPr>
          <w:rFonts w:ascii="Times New Roman" w:eastAsia="Times New Roman" w:hAnsi="Times New Roman" w:cs="Times New Roman"/>
          <w:b/>
          <w:bCs/>
        </w:rPr>
        <w:t xml:space="preserve">DUE </w:t>
      </w:r>
      <w:r w:rsidR="000D7A3F">
        <w:rPr>
          <w:rFonts w:ascii="Times New Roman" w:eastAsia="Times New Roman" w:hAnsi="Times New Roman" w:cs="Times New Roman"/>
          <w:b/>
          <w:bCs/>
        </w:rPr>
        <w:t xml:space="preserve">Every </w:t>
      </w:r>
      <w:r w:rsidR="00057A6B">
        <w:rPr>
          <w:rFonts w:ascii="Times New Roman" w:eastAsia="Times New Roman" w:hAnsi="Times New Roman" w:cs="Times New Roman"/>
          <w:b/>
          <w:bCs/>
        </w:rPr>
        <w:t>Tues</w:t>
      </w:r>
      <w:r w:rsidR="000D7A3F">
        <w:rPr>
          <w:rFonts w:ascii="Times New Roman" w:eastAsia="Times New Roman" w:hAnsi="Times New Roman" w:cs="Times New Roman"/>
          <w:b/>
          <w:bCs/>
        </w:rPr>
        <w:t>.</w:t>
      </w:r>
    </w:p>
    <w:p w14:paraId="3428408C" w14:textId="3A555317" w:rsidR="00FB319C" w:rsidRPr="00D91706" w:rsidRDefault="00FA004C">
      <w:pPr>
        <w:pStyle w:val="NoSpacing"/>
        <w:numPr>
          <w:ilvl w:val="0"/>
          <w:numId w:val="9"/>
        </w:numPr>
        <w:rPr>
          <w:rFonts w:ascii="Times New Roman" w:eastAsia="Times New Roman" w:hAnsi="Times New Roman" w:cs="Times New Roman"/>
          <w:color w:val="000000" w:themeColor="text1"/>
        </w:rPr>
      </w:pPr>
      <w:r w:rsidRPr="00D91706">
        <w:rPr>
          <w:rFonts w:ascii="Times New Roman" w:hAnsi="Times New Roman" w:cs="Times New Roman"/>
          <w:color w:val="000000" w:themeColor="text1"/>
        </w:rPr>
        <w:t xml:space="preserve">Engaging Class Discussions (Fluency) </w:t>
      </w:r>
      <w:r w:rsidRPr="00D91706">
        <w:rPr>
          <w:rFonts w:ascii="Times New Roman" w:hAnsi="Times New Roman" w:cs="Times New Roman"/>
          <w:color w:val="000000" w:themeColor="text1"/>
        </w:rPr>
        <w:tab/>
      </w:r>
      <w:r w:rsidRPr="00D91706">
        <w:rPr>
          <w:rFonts w:ascii="Times New Roman" w:hAnsi="Times New Roman" w:cs="Times New Roman"/>
          <w:color w:val="000000" w:themeColor="text1"/>
        </w:rPr>
        <w:tab/>
        <w:t>20%</w:t>
      </w:r>
      <w:r w:rsidRPr="00D91706">
        <w:rPr>
          <w:rFonts w:ascii="Times New Roman" w:eastAsia="Times New Roman" w:hAnsi="Times New Roman" w:cs="Times New Roman"/>
          <w:color w:val="000000" w:themeColor="text1"/>
        </w:rPr>
        <w:tab/>
      </w:r>
      <w:r w:rsidR="00FB319C" w:rsidRPr="00D91706">
        <w:rPr>
          <w:rFonts w:ascii="Times New Roman" w:eastAsia="Times New Roman" w:hAnsi="Times New Roman" w:cs="Times New Roman"/>
        </w:rPr>
        <w:tab/>
      </w:r>
      <w:r w:rsidR="00FB319C" w:rsidRPr="00D91706">
        <w:rPr>
          <w:rFonts w:ascii="Times New Roman" w:eastAsia="Times New Roman" w:hAnsi="Times New Roman" w:cs="Times New Roman"/>
          <w:b/>
          <w:bCs/>
        </w:rPr>
        <w:t xml:space="preserve"> </w:t>
      </w:r>
    </w:p>
    <w:p w14:paraId="1BF3D96E" w14:textId="7AC004C7" w:rsidR="002F62C5" w:rsidRPr="00483A48" w:rsidRDefault="00FA004C">
      <w:pPr>
        <w:pStyle w:val="NoSpacing"/>
        <w:numPr>
          <w:ilvl w:val="0"/>
          <w:numId w:val="9"/>
        </w:numPr>
        <w:rPr>
          <w:rFonts w:ascii="Times New Roman" w:eastAsia="Times New Roman" w:hAnsi="Times New Roman" w:cs="Times New Roman"/>
        </w:rPr>
      </w:pPr>
      <w:r w:rsidRPr="00D91706">
        <w:rPr>
          <w:rFonts w:ascii="Times New Roman" w:eastAsia="Times New Roman" w:hAnsi="Times New Roman" w:cs="Times New Roman"/>
        </w:rPr>
        <w:t>Collaborative Case Study Research Project</w:t>
      </w:r>
      <w:r w:rsidR="00FB319C" w:rsidRPr="00D91706">
        <w:rPr>
          <w:rFonts w:ascii="Times New Roman" w:eastAsia="Times New Roman" w:hAnsi="Times New Roman" w:cs="Times New Roman"/>
        </w:rPr>
        <w:tab/>
      </w:r>
      <w:r w:rsidR="00FB319C" w:rsidRPr="00D91706">
        <w:rPr>
          <w:rFonts w:ascii="Times New Roman" w:eastAsia="Times New Roman" w:hAnsi="Times New Roman" w:cs="Times New Roman"/>
        </w:rPr>
        <w:tab/>
      </w:r>
      <w:r w:rsidR="00204229">
        <w:rPr>
          <w:rFonts w:ascii="Times New Roman" w:eastAsia="Times New Roman" w:hAnsi="Times New Roman" w:cs="Times New Roman"/>
        </w:rPr>
        <w:t>4</w:t>
      </w:r>
      <w:r w:rsidR="00FB319C" w:rsidRPr="00D91706">
        <w:rPr>
          <w:rFonts w:ascii="Times New Roman" w:eastAsia="Times New Roman" w:hAnsi="Times New Roman" w:cs="Times New Roman"/>
        </w:rPr>
        <w:t>0%</w:t>
      </w:r>
      <w:r w:rsidR="00FB319C" w:rsidRPr="00D91706">
        <w:rPr>
          <w:rFonts w:ascii="Times New Roman" w:eastAsia="Times New Roman" w:hAnsi="Times New Roman" w:cs="Times New Roman"/>
        </w:rPr>
        <w:tab/>
      </w:r>
      <w:r w:rsidR="00FB319C" w:rsidRPr="00D91706">
        <w:rPr>
          <w:rFonts w:ascii="Times New Roman" w:eastAsia="Times New Roman" w:hAnsi="Times New Roman" w:cs="Times New Roman"/>
        </w:rPr>
        <w:tab/>
      </w:r>
      <w:r w:rsidR="00FB319C" w:rsidRPr="00D91706">
        <w:rPr>
          <w:rFonts w:ascii="Times New Roman" w:eastAsia="Times New Roman" w:hAnsi="Times New Roman" w:cs="Times New Roman"/>
          <w:b/>
          <w:bCs/>
        </w:rPr>
        <w:t xml:space="preserve">DUE </w:t>
      </w:r>
      <w:r w:rsidR="00D039A2">
        <w:rPr>
          <w:rFonts w:ascii="Times New Roman" w:eastAsia="Times New Roman" w:hAnsi="Times New Roman" w:cs="Times New Roman"/>
          <w:b/>
          <w:bCs/>
        </w:rPr>
        <w:t>May 9</w:t>
      </w:r>
      <w:r w:rsidR="00D039A2" w:rsidRPr="00D039A2">
        <w:rPr>
          <w:rFonts w:ascii="Times New Roman" w:eastAsia="Times New Roman" w:hAnsi="Times New Roman" w:cs="Times New Roman"/>
          <w:b/>
          <w:bCs/>
          <w:vertAlign w:val="superscript"/>
        </w:rPr>
        <w:t>th</w:t>
      </w:r>
      <w:r w:rsidR="00D039A2">
        <w:rPr>
          <w:rFonts w:ascii="Times New Roman" w:eastAsia="Times New Roman" w:hAnsi="Times New Roman" w:cs="Times New Roman"/>
          <w:b/>
          <w:bCs/>
        </w:rPr>
        <w:t xml:space="preserve"> </w:t>
      </w:r>
    </w:p>
    <w:p w14:paraId="17F6B501" w14:textId="2D6170A8" w:rsidR="007F6726" w:rsidRPr="001874F1" w:rsidRDefault="00483A48" w:rsidP="00B305B9">
      <w:pPr>
        <w:pStyle w:val="NoSpacing"/>
        <w:ind w:left="720"/>
        <w:rPr>
          <w:rFonts w:ascii="Times New Roman" w:eastAsia="Times New Roman" w:hAnsi="Times New Roman" w:cs="Times New Roman"/>
        </w:rPr>
      </w:pPr>
      <w:r>
        <w:rPr>
          <w:rFonts w:ascii="Times New Roman" w:eastAsia="Times New Roman" w:hAnsi="Times New Roman" w:cs="Times New Roman"/>
        </w:rPr>
        <w:t xml:space="preserve">&amp; Sustainability </w:t>
      </w:r>
      <w:r w:rsidR="00D039A2">
        <w:rPr>
          <w:rFonts w:ascii="Times New Roman" w:eastAsia="Times New Roman" w:hAnsi="Times New Roman" w:cs="Times New Roman"/>
        </w:rPr>
        <w:t>Goal</w:t>
      </w:r>
    </w:p>
    <w:p w14:paraId="0B97C240" w14:textId="57D67B1D" w:rsidR="00937C78" w:rsidRPr="00937C78" w:rsidRDefault="002F62C5" w:rsidP="00937C78">
      <w:pPr>
        <w:pStyle w:val="NormalWeb"/>
        <w:spacing w:before="0" w:beforeAutospacing="0" w:after="0" w:afterAutospacing="0"/>
        <w:rPr>
          <w:rFonts w:ascii="TimesNewRomanPSMT" w:hAnsi="TimesNewRomanPSMT"/>
          <w:b/>
          <w:bCs/>
        </w:rPr>
      </w:pPr>
      <w:r>
        <w:rPr>
          <w:b/>
          <w:bCs/>
          <w:noProof/>
          <w:color w:val="000000"/>
        </w:rPr>
        <w:drawing>
          <wp:inline distT="0" distB="0" distL="0" distR="0" wp14:anchorId="36EFD120" wp14:editId="3D74ED30">
            <wp:extent cx="5943600" cy="6997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699770"/>
                    </a:xfrm>
                    <a:prstGeom prst="rect">
                      <a:avLst/>
                    </a:prstGeom>
                  </pic:spPr>
                </pic:pic>
              </a:graphicData>
            </a:graphic>
          </wp:inline>
        </w:drawing>
      </w:r>
      <w:r w:rsidR="00937C78">
        <w:rPr>
          <w:rFonts w:ascii="TimesNewRomanPS" w:hAnsi="TimesNewRomanPS"/>
          <w:b/>
          <w:bCs/>
          <w:sz w:val="22"/>
          <w:szCs w:val="22"/>
        </w:rPr>
        <w:t xml:space="preserve">Academic Integrity: </w:t>
      </w:r>
      <w:r w:rsidR="00937C78">
        <w:rPr>
          <w:rFonts w:ascii="TimesNewRomanPSMT" w:hAnsi="TimesNewRomanPSMT"/>
          <w:sz w:val="22"/>
          <w:szCs w:val="22"/>
        </w:rPr>
        <w:t xml:space="preserve">At UNM, honesty is considered one of the cornerstones of academic development. There are policies in place to protect you and the academic community in </w:t>
      </w:r>
      <w:r w:rsidR="00937C78">
        <w:rPr>
          <w:rFonts w:ascii="TimesNewRomanPS" w:hAnsi="TimesNewRomanPS"/>
          <w:i/>
          <w:iCs/>
          <w:sz w:val="22"/>
          <w:szCs w:val="22"/>
        </w:rPr>
        <w:t>doing the right thing</w:t>
      </w:r>
      <w:r w:rsidR="00937C78">
        <w:rPr>
          <w:rFonts w:ascii="TimesNewRomanPSMT" w:hAnsi="TimesNewRomanPSMT"/>
          <w:sz w:val="22"/>
          <w:szCs w:val="22"/>
        </w:rPr>
        <w:t xml:space="preserve">; these are available in the </w:t>
      </w:r>
      <w:hyperlink r:id="rId12" w:history="1">
        <w:r w:rsidR="00937C78" w:rsidRPr="00EF7033">
          <w:rPr>
            <w:rStyle w:val="Hyperlink"/>
            <w:rFonts w:ascii="TimesNewRomanPSMT" w:hAnsi="TimesNewRomanPSMT"/>
            <w:sz w:val="22"/>
            <w:szCs w:val="22"/>
          </w:rPr>
          <w:t>Student Pathfinder</w:t>
        </w:r>
      </w:hyperlink>
      <w:r w:rsidR="00937C78">
        <w:rPr>
          <w:rFonts w:ascii="TimesNewRomanPSMT" w:hAnsi="TimesNewRomanPSMT"/>
          <w:color w:val="0000FF"/>
          <w:sz w:val="22"/>
          <w:szCs w:val="22"/>
        </w:rPr>
        <w:t xml:space="preserve"> </w:t>
      </w:r>
      <w:r w:rsidR="00937C78">
        <w:rPr>
          <w:rFonts w:ascii="TimesNewRomanPSMT" w:hAnsi="TimesNewRomanPSMT"/>
          <w:sz w:val="22"/>
          <w:szCs w:val="22"/>
        </w:rPr>
        <w:t xml:space="preserve">as well as in the Faculty Handbook. These include policies on student grievances </w:t>
      </w:r>
      <w:hyperlink r:id="rId13" w:history="1">
        <w:r w:rsidR="00937C78" w:rsidRPr="00EF7033">
          <w:rPr>
            <w:rStyle w:val="Hyperlink"/>
            <w:rFonts w:ascii="TimesNewRomanPSMT" w:hAnsi="TimesNewRomanPSMT"/>
            <w:sz w:val="22"/>
            <w:szCs w:val="22"/>
          </w:rPr>
          <w:t>D175</w:t>
        </w:r>
      </w:hyperlink>
      <w:r w:rsidR="00937C78">
        <w:rPr>
          <w:rFonts w:ascii="TimesNewRomanPSMT" w:hAnsi="TimesNewRomanPSMT"/>
          <w:color w:val="0000FF"/>
          <w:sz w:val="22"/>
          <w:szCs w:val="22"/>
        </w:rPr>
        <w:t xml:space="preserve"> </w:t>
      </w:r>
      <w:r w:rsidR="00937C78">
        <w:rPr>
          <w:rFonts w:ascii="TimesNewRomanPSMT" w:hAnsi="TimesNewRomanPSMT"/>
          <w:sz w:val="22"/>
          <w:szCs w:val="22"/>
        </w:rPr>
        <w:t>(undergraduates), academic dishonesty (</w:t>
      </w:r>
      <w:hyperlink r:id="rId14" w:history="1">
        <w:r w:rsidR="00937C78" w:rsidRPr="00EF7033">
          <w:rPr>
            <w:rStyle w:val="Hyperlink"/>
            <w:rFonts w:ascii="TimesNewRomanPSMT" w:hAnsi="TimesNewRomanPSMT"/>
            <w:sz w:val="22"/>
            <w:szCs w:val="22"/>
          </w:rPr>
          <w:t>D100</w:t>
        </w:r>
      </w:hyperlink>
      <w:r w:rsidR="00937C78">
        <w:rPr>
          <w:rFonts w:ascii="TimesNewRomanPSMT" w:hAnsi="TimesNewRomanPSMT"/>
          <w:sz w:val="22"/>
          <w:szCs w:val="22"/>
        </w:rPr>
        <w:t>), and respectful campus (</w:t>
      </w:r>
      <w:hyperlink r:id="rId15" w:history="1">
        <w:r w:rsidR="00937C78" w:rsidRPr="00EF7033">
          <w:rPr>
            <w:rStyle w:val="Hyperlink"/>
            <w:rFonts w:ascii="TimesNewRomanPSMT" w:hAnsi="TimesNewRomanPSMT"/>
            <w:sz w:val="22"/>
            <w:szCs w:val="22"/>
          </w:rPr>
          <w:t>CO9</w:t>
        </w:r>
      </w:hyperlink>
      <w:r w:rsidR="00937C78">
        <w:rPr>
          <w:rFonts w:ascii="TimesNewRomanPSMT" w:hAnsi="TimesNewRomanPSMT"/>
          <w:sz w:val="22"/>
          <w:szCs w:val="22"/>
        </w:rPr>
        <w:t xml:space="preserve">). Please ask for help in understanding and avoiding plagiarism (passing the work or words of others off as your own work or words) or other forms </w:t>
      </w:r>
      <w:r w:rsidR="003A5022">
        <w:rPr>
          <w:rFonts w:ascii="TimesNewRomanPSMT" w:hAnsi="TimesNewRomanPSMT"/>
          <w:sz w:val="22"/>
          <w:szCs w:val="22"/>
        </w:rPr>
        <w:t xml:space="preserve">of </w:t>
      </w:r>
      <w:r w:rsidR="00937C78">
        <w:rPr>
          <w:rFonts w:ascii="TimesNewRomanPSMT" w:hAnsi="TimesNewRomanPSMT"/>
          <w:sz w:val="22"/>
          <w:szCs w:val="22"/>
        </w:rPr>
        <w:t xml:space="preserve">academic dishonesty. Doing something dishonest in a class or on an assignment can </w:t>
      </w:r>
      <w:proofErr w:type="gramStart"/>
      <w:r w:rsidR="00937C78">
        <w:rPr>
          <w:rFonts w:ascii="TimesNewRomanPSMT" w:hAnsi="TimesNewRomanPSMT"/>
          <w:sz w:val="22"/>
          <w:szCs w:val="22"/>
        </w:rPr>
        <w:t>lead</w:t>
      </w:r>
      <w:proofErr w:type="gramEnd"/>
      <w:r w:rsidR="00937C78">
        <w:rPr>
          <w:rFonts w:ascii="TimesNewRomanPSMT" w:hAnsi="TimesNewRomanPSMT"/>
          <w:sz w:val="22"/>
          <w:szCs w:val="22"/>
        </w:rPr>
        <w:t xml:space="preserve"> to serious academic consequences. Come talk with me about your concerns or needs for academic flexibility or talk with support staff at one of our </w:t>
      </w:r>
      <w:hyperlink r:id="rId16" w:history="1">
        <w:r w:rsidR="00937C78" w:rsidRPr="00EF7033">
          <w:rPr>
            <w:rStyle w:val="Hyperlink"/>
            <w:rFonts w:ascii="TimesNewRomanPSMT" w:hAnsi="TimesNewRomanPSMT"/>
            <w:sz w:val="22"/>
            <w:szCs w:val="22"/>
          </w:rPr>
          <w:t>student resource centers</w:t>
        </w:r>
      </w:hyperlink>
      <w:r w:rsidR="00937C78">
        <w:rPr>
          <w:rFonts w:ascii="TimesNewRomanPSMT" w:hAnsi="TimesNewRomanPSMT"/>
          <w:color w:val="0000FF"/>
          <w:sz w:val="22"/>
          <w:szCs w:val="22"/>
        </w:rPr>
        <w:t xml:space="preserve"> </w:t>
      </w:r>
      <w:r w:rsidR="00937C78">
        <w:rPr>
          <w:rFonts w:ascii="TimesNewRomanPSMT" w:hAnsi="TimesNewRomanPSMT"/>
          <w:sz w:val="22"/>
          <w:szCs w:val="22"/>
        </w:rPr>
        <w:t xml:space="preserve">before you do something that may endanger your career. </w:t>
      </w:r>
    </w:p>
    <w:p w14:paraId="3B98E8EF" w14:textId="77777777" w:rsidR="00937C78" w:rsidRDefault="00937C78" w:rsidP="006E2D4B">
      <w:pPr>
        <w:pStyle w:val="NormalWeb"/>
        <w:spacing w:before="0" w:beforeAutospacing="0" w:after="0" w:afterAutospacing="0"/>
        <w:rPr>
          <w:rFonts w:ascii="TimesNewRomanPS" w:hAnsi="TimesNewRomanPS"/>
          <w:b/>
          <w:bCs/>
          <w:sz w:val="22"/>
          <w:szCs w:val="22"/>
        </w:rPr>
      </w:pPr>
    </w:p>
    <w:p w14:paraId="7B7A5485" w14:textId="77777777" w:rsidR="00937C78" w:rsidRDefault="00937C78" w:rsidP="006E2D4B">
      <w:pPr>
        <w:pStyle w:val="NormalWeb"/>
        <w:spacing w:before="0" w:beforeAutospacing="0" w:after="0" w:afterAutospacing="0"/>
        <w:rPr>
          <w:rFonts w:ascii="TimesNewRomanPS" w:hAnsi="TimesNewRomanPS"/>
          <w:b/>
          <w:bCs/>
          <w:sz w:val="22"/>
          <w:szCs w:val="22"/>
        </w:rPr>
      </w:pPr>
    </w:p>
    <w:p w14:paraId="6B0C3026" w14:textId="742CF32F" w:rsidR="004036CC" w:rsidRPr="006E2D4B" w:rsidRDefault="004036CC" w:rsidP="006E2D4B">
      <w:pPr>
        <w:pStyle w:val="NormalWeb"/>
        <w:spacing w:before="0" w:beforeAutospacing="0" w:after="0" w:afterAutospacing="0"/>
        <w:rPr>
          <w:b/>
          <w:bCs/>
          <w:color w:val="000000"/>
        </w:rPr>
      </w:pPr>
      <w:r w:rsidRPr="009F7C53">
        <w:rPr>
          <w:rFonts w:ascii="TimesNewRomanPSMT" w:hAnsi="TimesNewRomanPSMT"/>
          <w:b/>
          <w:bCs/>
        </w:rPr>
        <w:t>Course Schedule</w:t>
      </w:r>
    </w:p>
    <w:p w14:paraId="17D80823" w14:textId="77777777" w:rsidR="006D02F7" w:rsidRDefault="006D02F7" w:rsidP="00483A48">
      <w:pPr>
        <w:pStyle w:val="NoSpacing"/>
        <w:rPr>
          <w:rFonts w:ascii="Times New Roman" w:hAnsi="Times New Roman" w:cs="Times New Roman"/>
        </w:rPr>
      </w:pPr>
    </w:p>
    <w:p w14:paraId="1BEC47D4" w14:textId="61F6155F" w:rsidR="00AD5060" w:rsidRPr="00483A48" w:rsidRDefault="00AD5060" w:rsidP="00483A48">
      <w:pPr>
        <w:pStyle w:val="NoSpacing"/>
        <w:rPr>
          <w:rFonts w:ascii="Times New Roman" w:hAnsi="Times New Roman" w:cs="Times New Roman"/>
        </w:rPr>
      </w:pPr>
      <w:r w:rsidRPr="00483A48">
        <w:rPr>
          <w:rFonts w:ascii="Times New Roman" w:hAnsi="Times New Roman" w:cs="Times New Roman"/>
        </w:rPr>
        <w:t>Week One</w:t>
      </w:r>
      <w:r w:rsidR="00FA2248">
        <w:rPr>
          <w:rFonts w:ascii="Times New Roman" w:hAnsi="Times New Roman" w:cs="Times New Roman"/>
        </w:rPr>
        <w:t xml:space="preserve"> </w:t>
      </w:r>
    </w:p>
    <w:p w14:paraId="334BB3E5" w14:textId="3ABE627F" w:rsidR="00A80B9E" w:rsidRPr="00483A48" w:rsidRDefault="000F09AD">
      <w:pPr>
        <w:pStyle w:val="NoSpacing"/>
        <w:numPr>
          <w:ilvl w:val="0"/>
          <w:numId w:val="11"/>
        </w:numPr>
        <w:rPr>
          <w:rFonts w:ascii="Times New Roman" w:hAnsi="Times New Roman" w:cs="Times New Roman"/>
          <w:b/>
          <w:bCs/>
        </w:rPr>
      </w:pPr>
      <w:r>
        <w:rPr>
          <w:rFonts w:ascii="Times New Roman" w:hAnsi="Times New Roman" w:cs="Times New Roman"/>
          <w:b/>
          <w:bCs/>
        </w:rPr>
        <w:t xml:space="preserve">Jan. </w:t>
      </w:r>
      <w:proofErr w:type="gramStart"/>
      <w:r>
        <w:rPr>
          <w:rFonts w:ascii="Times New Roman" w:hAnsi="Times New Roman" w:cs="Times New Roman"/>
          <w:b/>
          <w:bCs/>
        </w:rPr>
        <w:t xml:space="preserve">16 </w:t>
      </w:r>
      <w:r w:rsidRPr="00B076DC">
        <w:rPr>
          <w:rFonts w:ascii="Times New Roman" w:hAnsi="Times New Roman" w:cs="Times New Roman"/>
          <w:b/>
          <w:bCs/>
        </w:rPr>
        <w:t xml:space="preserve"> </w:t>
      </w:r>
      <w:r w:rsidR="00A80B9E" w:rsidRPr="00483A48">
        <w:rPr>
          <w:rFonts w:ascii="Times New Roman" w:hAnsi="Times New Roman" w:cs="Times New Roman"/>
        </w:rPr>
        <w:t>Introduction</w:t>
      </w:r>
      <w:r w:rsidR="00905011" w:rsidRPr="00483A48">
        <w:rPr>
          <w:rFonts w:ascii="Times New Roman" w:hAnsi="Times New Roman" w:cs="Times New Roman"/>
        </w:rPr>
        <w:t>s</w:t>
      </w:r>
      <w:proofErr w:type="gramEnd"/>
      <w:r w:rsidR="00905011" w:rsidRPr="00483A48">
        <w:rPr>
          <w:rFonts w:ascii="Times New Roman" w:hAnsi="Times New Roman" w:cs="Times New Roman"/>
        </w:rPr>
        <w:t xml:space="preserve"> </w:t>
      </w:r>
      <w:r w:rsidR="009D1E03">
        <w:rPr>
          <w:rFonts w:ascii="Times New Roman" w:hAnsi="Times New Roman" w:cs="Times New Roman"/>
        </w:rPr>
        <w:t xml:space="preserve">+ </w:t>
      </w:r>
      <w:r w:rsidR="009D1E03" w:rsidRPr="00483A48">
        <w:rPr>
          <w:rFonts w:ascii="Times New Roman" w:hAnsi="Times New Roman" w:cs="Times New Roman"/>
        </w:rPr>
        <w:t>Broad Overview of the Syllabus</w:t>
      </w:r>
      <w:r w:rsidR="008F331B">
        <w:rPr>
          <w:rFonts w:ascii="Times New Roman" w:hAnsi="Times New Roman" w:cs="Times New Roman"/>
        </w:rPr>
        <w:t xml:space="preserve"> </w:t>
      </w:r>
    </w:p>
    <w:p w14:paraId="3BDC5E08" w14:textId="46AAF325" w:rsidR="00ED120F" w:rsidRPr="00537D20" w:rsidRDefault="00ED120F">
      <w:pPr>
        <w:pStyle w:val="NoSpacing"/>
        <w:numPr>
          <w:ilvl w:val="0"/>
          <w:numId w:val="11"/>
        </w:numPr>
        <w:rPr>
          <w:rFonts w:ascii="Times New Roman" w:hAnsi="Times New Roman" w:cs="Times New Roman"/>
          <w:b/>
          <w:bCs/>
        </w:rPr>
      </w:pPr>
      <w:r w:rsidRPr="00483A48">
        <w:rPr>
          <w:rFonts w:ascii="Times New Roman" w:hAnsi="Times New Roman" w:cs="Times New Roman"/>
        </w:rPr>
        <w:t xml:space="preserve">Overview of Course Literature </w:t>
      </w:r>
      <w:r w:rsidR="009D1E03">
        <w:rPr>
          <w:rFonts w:ascii="Times New Roman" w:hAnsi="Times New Roman" w:cs="Times New Roman"/>
        </w:rPr>
        <w:t>+</w:t>
      </w:r>
      <w:r w:rsidRPr="00483A48">
        <w:rPr>
          <w:rFonts w:ascii="Times New Roman" w:hAnsi="Times New Roman" w:cs="Times New Roman"/>
        </w:rPr>
        <w:t xml:space="preserve"> Annotated Bibliography</w:t>
      </w:r>
      <w:r w:rsidR="009D1E03">
        <w:rPr>
          <w:rFonts w:ascii="Times New Roman" w:hAnsi="Times New Roman" w:cs="Times New Roman"/>
        </w:rPr>
        <w:t xml:space="preserve"> + Seminar/Discussion Board</w:t>
      </w:r>
    </w:p>
    <w:p w14:paraId="600CFF52" w14:textId="70E99F20" w:rsidR="00537D20" w:rsidRPr="00537D20" w:rsidRDefault="006518F8" w:rsidP="00537D20">
      <w:pPr>
        <w:pStyle w:val="NoSpacing"/>
        <w:numPr>
          <w:ilvl w:val="1"/>
          <w:numId w:val="11"/>
        </w:numPr>
        <w:rPr>
          <w:rFonts w:ascii="Times New Roman" w:hAnsi="Times New Roman" w:cs="Times New Roman"/>
        </w:rPr>
      </w:pPr>
      <w:r w:rsidRPr="006518F8">
        <w:rPr>
          <w:rFonts w:ascii="Times New Roman" w:hAnsi="Times New Roman" w:cs="Times New Roman"/>
        </w:rPr>
        <w:t>Ways of Reading:</w:t>
      </w:r>
      <w:r>
        <w:t xml:space="preserve"> </w:t>
      </w:r>
      <w:hyperlink r:id="rId17" w:anchor="gid=0" w:history="1">
        <w:r w:rsidRPr="0080674F">
          <w:rPr>
            <w:rStyle w:val="Hyperlink"/>
            <w:rFonts w:ascii="Times New Roman" w:hAnsi="Times New Roman" w:cs="Times New Roman"/>
          </w:rPr>
          <w:t>https://docs.google.com/spreadsheets/d/1-a6vX04NX3g4Q6bHyHd_LB4r58-x5_pZNspXbxSLi7s/edit#gid=0</w:t>
        </w:r>
      </w:hyperlink>
      <w:r w:rsidR="00537D20" w:rsidRPr="00537D20">
        <w:rPr>
          <w:rFonts w:ascii="Times New Roman" w:hAnsi="Times New Roman" w:cs="Times New Roman"/>
        </w:rPr>
        <w:t xml:space="preserve"> </w:t>
      </w:r>
    </w:p>
    <w:p w14:paraId="24BC2AA6" w14:textId="490AD570" w:rsidR="009118B4" w:rsidRPr="009118B4" w:rsidRDefault="00A3081D" w:rsidP="009118B4">
      <w:pPr>
        <w:pStyle w:val="NoSpacing"/>
        <w:numPr>
          <w:ilvl w:val="0"/>
          <w:numId w:val="11"/>
        </w:numPr>
        <w:rPr>
          <w:rFonts w:ascii="Times New Roman" w:hAnsi="Times New Roman" w:cs="Times New Roman"/>
          <w:b/>
          <w:bCs/>
        </w:rPr>
      </w:pPr>
      <w:r>
        <w:rPr>
          <w:rFonts w:ascii="Times New Roman" w:hAnsi="Times New Roman" w:cs="Times New Roman"/>
          <w:b/>
          <w:bCs/>
        </w:rPr>
        <w:t>Jan</w:t>
      </w:r>
      <w:r w:rsidR="00C831C9" w:rsidRPr="00483A48">
        <w:rPr>
          <w:rFonts w:ascii="Times New Roman" w:hAnsi="Times New Roman" w:cs="Times New Roman"/>
          <w:b/>
          <w:bCs/>
        </w:rPr>
        <w:t>.</w:t>
      </w:r>
      <w:r w:rsidR="00ED120F" w:rsidRPr="00483A48">
        <w:rPr>
          <w:rFonts w:ascii="Times New Roman" w:hAnsi="Times New Roman" w:cs="Times New Roman"/>
          <w:b/>
          <w:bCs/>
        </w:rPr>
        <w:t xml:space="preserve"> </w:t>
      </w:r>
      <w:proofErr w:type="gramStart"/>
      <w:r>
        <w:rPr>
          <w:rFonts w:ascii="Times New Roman" w:hAnsi="Times New Roman" w:cs="Times New Roman"/>
          <w:b/>
          <w:bCs/>
        </w:rPr>
        <w:t>18</w:t>
      </w:r>
      <w:r w:rsidR="00ED120F" w:rsidRPr="00483A48">
        <w:rPr>
          <w:rFonts w:ascii="Times New Roman" w:hAnsi="Times New Roman" w:cs="Times New Roman"/>
          <w:b/>
          <w:bCs/>
        </w:rPr>
        <w:t xml:space="preserve">  </w:t>
      </w:r>
      <w:r w:rsidR="00ED120F" w:rsidRPr="00483A48">
        <w:rPr>
          <w:rFonts w:ascii="Times New Roman" w:hAnsi="Times New Roman" w:cs="Times New Roman"/>
        </w:rPr>
        <w:t>Introduction</w:t>
      </w:r>
      <w:proofErr w:type="gramEnd"/>
      <w:r w:rsidR="00ED120F" w:rsidRPr="00483A48">
        <w:rPr>
          <w:rFonts w:ascii="Times New Roman" w:hAnsi="Times New Roman" w:cs="Times New Roman"/>
        </w:rPr>
        <w:t xml:space="preserve"> to Collaborative Case Study Research Projects</w:t>
      </w:r>
    </w:p>
    <w:p w14:paraId="4AFA750D" w14:textId="176E594D" w:rsidR="004A0E31" w:rsidRPr="004A0E31" w:rsidRDefault="00C71137" w:rsidP="004A0E31">
      <w:pPr>
        <w:pStyle w:val="NoSpacing"/>
        <w:numPr>
          <w:ilvl w:val="1"/>
          <w:numId w:val="11"/>
        </w:numPr>
        <w:rPr>
          <w:rFonts w:ascii="Times New Roman" w:hAnsi="Times New Roman" w:cs="Times New Roman"/>
          <w:b/>
          <w:bCs/>
        </w:rPr>
      </w:pPr>
      <w:r>
        <w:rPr>
          <w:rFonts w:ascii="TimesNewRomanPSMT" w:eastAsia="Times New Roman" w:hAnsi="TimesNewRomanPSMT" w:cs="Times New Roman"/>
        </w:rPr>
        <w:t xml:space="preserve">Watch video: </w:t>
      </w:r>
      <w:hyperlink r:id="rId18" w:history="1">
        <w:r w:rsidR="004A0E31" w:rsidRPr="00252596">
          <w:rPr>
            <w:rStyle w:val="Hyperlink"/>
            <w:rFonts w:ascii="TimesNewRomanPSMT" w:eastAsia="Times New Roman" w:hAnsi="TimesNewRomanPSMT" w:cs="Times New Roman"/>
          </w:rPr>
          <w:t>https://faculty.sites.uci.edu/kimfortun/2020/04/29/anthro25a-environmental-injustice/</w:t>
        </w:r>
      </w:hyperlink>
    </w:p>
    <w:p w14:paraId="31C63686" w14:textId="7B7505D2" w:rsidR="004A0E31" w:rsidRPr="004A0E31" w:rsidRDefault="004A0E31" w:rsidP="004A0E31">
      <w:pPr>
        <w:pStyle w:val="NoSpacing"/>
        <w:numPr>
          <w:ilvl w:val="1"/>
          <w:numId w:val="11"/>
        </w:numPr>
        <w:rPr>
          <w:rFonts w:ascii="Times New Roman" w:hAnsi="Times New Roman" w:cs="Times New Roman"/>
          <w:b/>
          <w:bCs/>
        </w:rPr>
      </w:pPr>
      <w:r>
        <w:rPr>
          <w:rFonts w:ascii="TimesNewRomanPSMT" w:eastAsia="Times New Roman" w:hAnsi="TimesNewRomanPSMT" w:cs="Times New Roman"/>
        </w:rPr>
        <w:t>V</w:t>
      </w:r>
      <w:r w:rsidR="00C71137">
        <w:rPr>
          <w:rFonts w:ascii="TimesNewRomanPSMT" w:eastAsia="Times New Roman" w:hAnsi="TimesNewRomanPSMT" w:cs="Times New Roman"/>
        </w:rPr>
        <w:t xml:space="preserve">iew </w:t>
      </w:r>
      <w:r w:rsidR="00C71137" w:rsidRPr="00C71137">
        <w:rPr>
          <w:rFonts w:ascii="Times New Roman" w:hAnsi="Times New Roman" w:cs="Times New Roman"/>
        </w:rPr>
        <w:t>previous case studies:</w:t>
      </w:r>
      <w:r w:rsidR="00C71137" w:rsidRPr="00C71137">
        <w:rPr>
          <w:rFonts w:ascii="TimesNewRomanPSMT" w:eastAsia="Times New Roman" w:hAnsi="TimesNewRomanPSMT" w:cs="Times New Roman"/>
        </w:rPr>
        <w:t xml:space="preserve"> </w:t>
      </w:r>
      <w:hyperlink r:id="rId19" w:history="1">
        <w:r w:rsidR="00C71137" w:rsidRPr="00C71137">
          <w:rPr>
            <w:rStyle w:val="Hyperlink"/>
            <w:rFonts w:ascii="Times New Roman" w:hAnsi="Times New Roman" w:cs="Times New Roman"/>
          </w:rPr>
          <w:t>https://disaster-sts-network.org/content/eij-fall-2019-fast-disaster-case-study-stockton-group-13</w:t>
        </w:r>
      </w:hyperlink>
    </w:p>
    <w:p w14:paraId="5E680690" w14:textId="77777777" w:rsidR="009118B4" w:rsidRPr="005951D0" w:rsidRDefault="009118B4" w:rsidP="009118B4">
      <w:pPr>
        <w:pStyle w:val="ListParagraph"/>
        <w:numPr>
          <w:ilvl w:val="1"/>
          <w:numId w:val="11"/>
        </w:numPr>
        <w:spacing w:before="100" w:beforeAutospacing="1" w:after="100" w:afterAutospacing="1"/>
        <w:rPr>
          <w:rFonts w:ascii="Times New Roman" w:hAnsi="Times New Roman" w:cs="Times New Roman"/>
          <w:i/>
          <w:iCs/>
          <w:color w:val="000000" w:themeColor="text1"/>
        </w:rPr>
      </w:pPr>
      <w:r w:rsidRPr="00A3081D">
        <w:rPr>
          <w:rFonts w:ascii="Times New Roman" w:hAnsi="Times New Roman" w:cs="Times New Roman"/>
          <w:color w:val="242424"/>
          <w:shd w:val="clear" w:color="auto" w:fill="FFFFFF"/>
        </w:rPr>
        <w:t>The Atkore United Poly Systems Fire in ABQ, NM on Aug. 6.</w:t>
      </w:r>
    </w:p>
    <w:p w14:paraId="57D09EC6" w14:textId="77777777" w:rsidR="009118B4" w:rsidRPr="0003203E" w:rsidRDefault="00000000" w:rsidP="009118B4">
      <w:pPr>
        <w:pStyle w:val="NoSpacing"/>
        <w:numPr>
          <w:ilvl w:val="2"/>
          <w:numId w:val="11"/>
        </w:numPr>
        <w:rPr>
          <w:rFonts w:ascii="Times New Roman" w:hAnsi="Times New Roman" w:cs="Times New Roman"/>
          <w:color w:val="000000" w:themeColor="text1"/>
        </w:rPr>
      </w:pPr>
      <w:hyperlink r:id="rId20" w:history="1">
        <w:r w:rsidR="009118B4" w:rsidRPr="00100057">
          <w:rPr>
            <w:rStyle w:val="Hyperlink"/>
            <w:rFonts w:ascii="Times New Roman" w:hAnsi="Times New Roman" w:cs="Times New Roman"/>
          </w:rPr>
          <w:t>https://sourcenm.com/2023/08/16/it-smelled-like-plastic-that-creates-a-memory/</w:t>
        </w:r>
      </w:hyperlink>
      <w:r w:rsidR="009118B4" w:rsidRPr="0003203E">
        <w:rPr>
          <w:rFonts w:ascii="Times New Roman" w:hAnsi="Times New Roman" w:cs="Times New Roman"/>
          <w:color w:val="000000" w:themeColor="text1"/>
        </w:rPr>
        <w:t xml:space="preserve"> </w:t>
      </w:r>
    </w:p>
    <w:p w14:paraId="7967F14F" w14:textId="77777777" w:rsidR="009118B4" w:rsidRPr="0003203E" w:rsidRDefault="00000000" w:rsidP="009118B4">
      <w:pPr>
        <w:pStyle w:val="NoSpacing"/>
        <w:numPr>
          <w:ilvl w:val="2"/>
          <w:numId w:val="11"/>
        </w:numPr>
        <w:rPr>
          <w:rFonts w:ascii="Times New Roman" w:hAnsi="Times New Roman" w:cs="Times New Roman"/>
          <w:i/>
          <w:iCs/>
          <w:color w:val="000000" w:themeColor="text1"/>
        </w:rPr>
      </w:pPr>
      <w:hyperlink r:id="rId21" w:history="1">
        <w:r w:rsidR="009118B4" w:rsidRPr="00100057">
          <w:rPr>
            <w:rStyle w:val="Hyperlink"/>
            <w:rFonts w:ascii="Times New Roman" w:hAnsi="Times New Roman" w:cs="Times New Roman"/>
            <w:bdr w:val="none" w:sz="0" w:space="0" w:color="auto" w:frame="1"/>
          </w:rPr>
          <w:t>https://www.washingtonpost.com/nation/2023/08/07/recycling-fire-albuquerque-alert/</w:t>
        </w:r>
      </w:hyperlink>
    </w:p>
    <w:p w14:paraId="23A16CAC" w14:textId="77777777" w:rsidR="009118B4" w:rsidRPr="0003203E" w:rsidRDefault="00000000" w:rsidP="009118B4">
      <w:pPr>
        <w:pStyle w:val="NoSpacing"/>
        <w:numPr>
          <w:ilvl w:val="2"/>
          <w:numId w:val="11"/>
        </w:numPr>
        <w:rPr>
          <w:rFonts w:ascii="Times New Roman" w:hAnsi="Times New Roman" w:cs="Times New Roman"/>
          <w:i/>
          <w:iCs/>
          <w:color w:val="000000" w:themeColor="text1"/>
        </w:rPr>
      </w:pPr>
      <w:hyperlink r:id="rId22" w:anchor="1" w:history="1">
        <w:r w:rsidR="009118B4" w:rsidRPr="00100057">
          <w:rPr>
            <w:rStyle w:val="Hyperlink"/>
            <w:rFonts w:ascii="Times New Roman" w:hAnsi="Times New Roman" w:cs="Times New Roman"/>
            <w:bdr w:val="none" w:sz="0" w:space="0" w:color="auto" w:frame="1"/>
          </w:rPr>
          <w:t>https://www.abqjournal.com/multimedia/see-16-photos-as-fire-erupts-from-plant-near-mesa-del-sol/collection_c3b86aba-34b2-11ee-828c-8b95c74d3500.html#1</w:t>
        </w:r>
      </w:hyperlink>
    </w:p>
    <w:p w14:paraId="02D2B776" w14:textId="77777777" w:rsidR="009118B4" w:rsidRPr="0003203E" w:rsidRDefault="00000000" w:rsidP="009118B4">
      <w:pPr>
        <w:pStyle w:val="NoSpacing"/>
        <w:numPr>
          <w:ilvl w:val="2"/>
          <w:numId w:val="11"/>
        </w:numPr>
        <w:rPr>
          <w:rFonts w:ascii="Times New Roman" w:hAnsi="Times New Roman" w:cs="Times New Roman"/>
          <w:i/>
          <w:iCs/>
          <w:color w:val="000000" w:themeColor="text1"/>
        </w:rPr>
      </w:pPr>
      <w:hyperlink r:id="rId23" w:history="1">
        <w:r w:rsidR="009118B4" w:rsidRPr="00100057">
          <w:rPr>
            <w:rStyle w:val="Hyperlink"/>
            <w:rFonts w:ascii="Times New Roman" w:hAnsi="Times New Roman" w:cs="Times New Roman"/>
            <w:bdr w:val="none" w:sz="0" w:space="0" w:color="auto" w:frame="1"/>
          </w:rPr>
          <w:t>https://www.kob.com/new-mexico/crews-contain-fire-at-plastic-storage-facility-in-mesa-del-sol/</w:t>
        </w:r>
      </w:hyperlink>
    </w:p>
    <w:p w14:paraId="68D4ED73" w14:textId="77777777" w:rsidR="009118B4" w:rsidRPr="0003203E" w:rsidRDefault="00000000" w:rsidP="009118B4">
      <w:pPr>
        <w:pStyle w:val="NoSpacing"/>
        <w:numPr>
          <w:ilvl w:val="2"/>
          <w:numId w:val="11"/>
        </w:numPr>
        <w:rPr>
          <w:rFonts w:ascii="Times New Roman" w:hAnsi="Times New Roman" w:cs="Times New Roman"/>
          <w:i/>
          <w:iCs/>
          <w:color w:val="000000" w:themeColor="text1"/>
        </w:rPr>
      </w:pPr>
      <w:hyperlink r:id="rId24" w:history="1">
        <w:r w:rsidR="009118B4" w:rsidRPr="00100057">
          <w:rPr>
            <w:rStyle w:val="Hyperlink"/>
            <w:rFonts w:ascii="Times New Roman" w:hAnsi="Times New Roman" w:cs="Times New Roman"/>
            <w:bdr w:val="none" w:sz="0" w:space="0" w:color="auto" w:frame="1"/>
          </w:rPr>
          <w:t>https://www.mirror.co.uk/news/us-news/breaking-albuquerque-fire-thick-black-30642908</w:t>
        </w:r>
      </w:hyperlink>
    </w:p>
    <w:p w14:paraId="4BA64ED6" w14:textId="77777777" w:rsidR="009118B4" w:rsidRPr="0003203E" w:rsidRDefault="00000000" w:rsidP="009118B4">
      <w:pPr>
        <w:pStyle w:val="NoSpacing"/>
        <w:numPr>
          <w:ilvl w:val="2"/>
          <w:numId w:val="11"/>
        </w:numPr>
        <w:rPr>
          <w:rFonts w:ascii="Times New Roman" w:hAnsi="Times New Roman" w:cs="Times New Roman"/>
          <w:i/>
          <w:iCs/>
          <w:color w:val="000000" w:themeColor="text1"/>
        </w:rPr>
      </w:pPr>
      <w:hyperlink r:id="rId25" w:history="1">
        <w:r w:rsidR="009118B4" w:rsidRPr="00100057">
          <w:rPr>
            <w:rStyle w:val="Hyperlink"/>
            <w:rFonts w:ascii="Times New Roman" w:hAnsi="Times New Roman" w:cs="Times New Roman"/>
            <w:bdr w:val="none" w:sz="0" w:space="0" w:color="auto" w:frame="1"/>
          </w:rPr>
          <w:t>https://www.krqe.com/news/albuquerque-metro/scene-cleared-after-fire-at-albuquerque-recycling-plant/</w:t>
        </w:r>
      </w:hyperlink>
    </w:p>
    <w:p w14:paraId="68ECB2EF" w14:textId="222BA6B9" w:rsidR="009118B4" w:rsidRPr="009118B4" w:rsidRDefault="00000000" w:rsidP="009118B4">
      <w:pPr>
        <w:pStyle w:val="NoSpacing"/>
        <w:numPr>
          <w:ilvl w:val="2"/>
          <w:numId w:val="11"/>
        </w:numPr>
        <w:rPr>
          <w:rFonts w:ascii="Times New Roman" w:hAnsi="Times New Roman" w:cs="Times New Roman"/>
          <w:i/>
          <w:iCs/>
          <w:color w:val="000000" w:themeColor="text1"/>
        </w:rPr>
      </w:pPr>
      <w:hyperlink r:id="rId26" w:history="1">
        <w:r w:rsidR="009118B4" w:rsidRPr="00100057">
          <w:rPr>
            <w:rStyle w:val="Hyperlink"/>
            <w:rFonts w:ascii="Times New Roman" w:hAnsi="Times New Roman" w:cs="Times New Roman"/>
            <w:bdr w:val="none" w:sz="0" w:space="0" w:color="auto" w:frame="1"/>
            <w:shd w:val="clear" w:color="auto" w:fill="FFFFFF"/>
          </w:rPr>
          <w:t>https://abcnews.go.com/Technology/plastic-building-recycling-centers-catching-fire/story?id=89125707</w:t>
        </w:r>
      </w:hyperlink>
    </w:p>
    <w:p w14:paraId="0C89B327" w14:textId="4FF6978D" w:rsidR="00AB2188" w:rsidRDefault="00975CFF">
      <w:pPr>
        <w:pStyle w:val="Heading1"/>
        <w:rPr>
          <w:rFonts w:eastAsia="Times New Roman"/>
        </w:rPr>
      </w:pPr>
      <w:r w:rsidRPr="00975CFF">
        <w:rPr>
          <w:rFonts w:eastAsia="Times New Roman"/>
        </w:rPr>
        <w:t>Module One</w:t>
      </w:r>
      <w:r w:rsidR="00AE78B9">
        <w:rPr>
          <w:rFonts w:eastAsia="Times New Roman"/>
        </w:rPr>
        <w:t xml:space="preserve">: </w:t>
      </w:r>
      <w:r w:rsidR="00E928F1">
        <w:rPr>
          <w:rFonts w:eastAsia="Times New Roman"/>
        </w:rPr>
        <w:t>“Sustainability” and t</w:t>
      </w:r>
      <w:r w:rsidR="00FA6D31">
        <w:rPr>
          <w:rFonts w:eastAsia="Times New Roman"/>
        </w:rPr>
        <w:t xml:space="preserve">he “3 E’s”: </w:t>
      </w:r>
      <w:r w:rsidR="00C831C9">
        <w:rPr>
          <w:rFonts w:eastAsia="Times New Roman"/>
        </w:rPr>
        <w:t>Environmental Health, Social Equity, and Economic Vitality</w:t>
      </w:r>
      <w:r w:rsidR="00E928F1">
        <w:rPr>
          <w:rFonts w:eastAsia="Times New Roman"/>
        </w:rPr>
        <w:t>?</w:t>
      </w:r>
    </w:p>
    <w:p w14:paraId="3784BA22" w14:textId="77777777" w:rsidR="00B75AEA" w:rsidRDefault="00B75AEA" w:rsidP="00A21FA1">
      <w:pPr>
        <w:rPr>
          <w:rFonts w:ascii="Times New Roman" w:hAnsi="Times New Roman" w:cs="Times New Roman"/>
        </w:rPr>
      </w:pPr>
    </w:p>
    <w:p w14:paraId="1B1801EC" w14:textId="216EECF2" w:rsidR="00A21FA1" w:rsidRPr="00AD5060" w:rsidRDefault="00864053" w:rsidP="00A21FA1">
      <w:pPr>
        <w:rPr>
          <w:rFonts w:ascii="Times New Roman" w:hAnsi="Times New Roman" w:cs="Times New Roman"/>
        </w:rPr>
      </w:pPr>
      <w:r w:rsidRPr="00AD5060">
        <w:rPr>
          <w:rFonts w:ascii="Times New Roman" w:hAnsi="Times New Roman" w:cs="Times New Roman"/>
        </w:rPr>
        <w:t xml:space="preserve">Week </w:t>
      </w:r>
      <w:r w:rsidR="00AD5060">
        <w:rPr>
          <w:rFonts w:ascii="Times New Roman" w:hAnsi="Times New Roman" w:cs="Times New Roman"/>
        </w:rPr>
        <w:t>Two</w:t>
      </w:r>
    </w:p>
    <w:p w14:paraId="3C33B6AD" w14:textId="49F0B455" w:rsidR="004A0E31" w:rsidRDefault="0012702E" w:rsidP="004A0E31">
      <w:pPr>
        <w:pStyle w:val="ListParagraph"/>
        <w:numPr>
          <w:ilvl w:val="0"/>
          <w:numId w:val="3"/>
        </w:numPr>
        <w:rPr>
          <w:rFonts w:ascii="Times New Roman" w:hAnsi="Times New Roman" w:cs="Times New Roman"/>
          <w:b/>
          <w:bCs/>
        </w:rPr>
      </w:pPr>
      <w:r>
        <w:rPr>
          <w:rFonts w:ascii="Times New Roman" w:hAnsi="Times New Roman" w:cs="Times New Roman"/>
          <w:b/>
          <w:bCs/>
        </w:rPr>
        <w:t xml:space="preserve">Jan. </w:t>
      </w:r>
      <w:proofErr w:type="gramStart"/>
      <w:r w:rsidR="00A3081D">
        <w:rPr>
          <w:rFonts w:ascii="Times New Roman" w:hAnsi="Times New Roman" w:cs="Times New Roman"/>
          <w:b/>
          <w:bCs/>
        </w:rPr>
        <w:t>23</w:t>
      </w:r>
      <w:r w:rsidR="009C2932">
        <w:rPr>
          <w:rFonts w:ascii="Times New Roman" w:hAnsi="Times New Roman" w:cs="Times New Roman"/>
          <w:b/>
          <w:bCs/>
        </w:rPr>
        <w:t xml:space="preserve">  </w:t>
      </w:r>
      <w:r w:rsidR="004A0E31">
        <w:rPr>
          <w:rFonts w:ascii="Times New Roman" w:hAnsi="Times New Roman" w:cs="Times New Roman"/>
        </w:rPr>
        <w:t>What</w:t>
      </w:r>
      <w:proofErr w:type="gramEnd"/>
      <w:r w:rsidR="004A0E31">
        <w:rPr>
          <w:rFonts w:ascii="Times New Roman" w:hAnsi="Times New Roman" w:cs="Times New Roman"/>
        </w:rPr>
        <w:t xml:space="preserve"> is Sustainability? What are the “3 E’s”? </w:t>
      </w:r>
    </w:p>
    <w:p w14:paraId="78CDA0E9" w14:textId="77777777" w:rsidR="00AA71F3" w:rsidRPr="00AA71F3" w:rsidRDefault="004A0E31" w:rsidP="00AA71F3">
      <w:pPr>
        <w:pStyle w:val="ListParagraph"/>
        <w:numPr>
          <w:ilvl w:val="1"/>
          <w:numId w:val="3"/>
        </w:numPr>
        <w:rPr>
          <w:rStyle w:val="Hyperlink"/>
          <w:rFonts w:ascii="Times New Roman" w:hAnsi="Times New Roman" w:cs="Times New Roman"/>
          <w:b/>
          <w:bCs/>
          <w:color w:val="auto"/>
          <w:u w:val="none"/>
        </w:rPr>
      </w:pPr>
      <w:r w:rsidRPr="004A0E31">
        <w:rPr>
          <w:rFonts w:ascii="Times New Roman" w:hAnsi="Times New Roman" w:cs="Times New Roman"/>
        </w:rPr>
        <w:t>Watch:</w:t>
      </w:r>
      <w:r>
        <w:rPr>
          <w:rFonts w:ascii="Times New Roman" w:hAnsi="Times New Roman" w:cs="Times New Roman"/>
        </w:rPr>
        <w:t xml:space="preserve"> </w:t>
      </w:r>
      <w:hyperlink r:id="rId27" w:history="1">
        <w:r w:rsidRPr="00252596">
          <w:rPr>
            <w:rStyle w:val="Hyperlink"/>
            <w:rFonts w:ascii="Times New Roman" w:hAnsi="Times New Roman" w:cs="Times New Roman"/>
          </w:rPr>
          <w:t>https://www.sustain.ucla.edu/what-is-sustainability/</w:t>
        </w:r>
      </w:hyperlink>
    </w:p>
    <w:p w14:paraId="6E59C009" w14:textId="77777777" w:rsidR="00AA71F3" w:rsidRPr="00AA71F3" w:rsidRDefault="004A0E31" w:rsidP="00AA71F3">
      <w:pPr>
        <w:pStyle w:val="ListParagraph"/>
        <w:numPr>
          <w:ilvl w:val="1"/>
          <w:numId w:val="3"/>
        </w:numPr>
        <w:rPr>
          <w:rFonts w:ascii="Times New Roman" w:hAnsi="Times New Roman" w:cs="Times New Roman"/>
          <w:b/>
          <w:bCs/>
        </w:rPr>
      </w:pPr>
      <w:r w:rsidRPr="00B65542">
        <w:rPr>
          <w:rFonts w:ascii="Times New Roman" w:hAnsi="Times New Roman" w:cs="Times New Roman"/>
          <w:b/>
          <w:bCs/>
        </w:rPr>
        <w:t>Environmental Health</w:t>
      </w:r>
      <w:r w:rsidR="00E41186" w:rsidRPr="00AA71F3">
        <w:rPr>
          <w:rFonts w:ascii="Times New Roman" w:hAnsi="Times New Roman" w:cs="Times New Roman"/>
        </w:rPr>
        <w:t xml:space="preserve">: </w:t>
      </w:r>
    </w:p>
    <w:p w14:paraId="0C013689" w14:textId="77777777" w:rsidR="00AA71F3" w:rsidRPr="00AA71F3" w:rsidRDefault="00000000" w:rsidP="00AA71F3">
      <w:pPr>
        <w:pStyle w:val="ListParagraph"/>
        <w:numPr>
          <w:ilvl w:val="2"/>
          <w:numId w:val="3"/>
        </w:numPr>
        <w:rPr>
          <w:rFonts w:ascii="Times New Roman" w:hAnsi="Times New Roman" w:cs="Times New Roman"/>
          <w:b/>
          <w:bCs/>
        </w:rPr>
      </w:pPr>
      <w:hyperlink r:id="rId28" w:history="1">
        <w:r w:rsidR="00AA71F3" w:rsidRPr="00100057">
          <w:rPr>
            <w:rStyle w:val="Hyperlink"/>
            <w:rFonts w:ascii="Times New Roman" w:hAnsi="Times New Roman" w:cs="Times New Roman"/>
          </w:rPr>
          <w:t>https://www.niehs.nih.gov/health/topics/science/index.cfm</w:t>
        </w:r>
      </w:hyperlink>
      <w:r w:rsidR="00AA71F3" w:rsidRPr="00AA71F3">
        <w:rPr>
          <w:rFonts w:ascii="Times New Roman" w:hAnsi="Times New Roman" w:cs="Times New Roman"/>
        </w:rPr>
        <w:t xml:space="preserve">; </w:t>
      </w:r>
    </w:p>
    <w:p w14:paraId="3080C368" w14:textId="76CDC4A8" w:rsidR="004A0E31" w:rsidRPr="009118B4" w:rsidRDefault="00000000" w:rsidP="00AA71F3">
      <w:pPr>
        <w:pStyle w:val="ListParagraph"/>
        <w:numPr>
          <w:ilvl w:val="2"/>
          <w:numId w:val="3"/>
        </w:numPr>
        <w:rPr>
          <w:rFonts w:ascii="Times New Roman" w:hAnsi="Times New Roman" w:cs="Times New Roman"/>
          <w:b/>
          <w:bCs/>
        </w:rPr>
      </w:pPr>
      <w:hyperlink r:id="rId29" w:history="1">
        <w:r w:rsidR="00AA71F3" w:rsidRPr="00100057">
          <w:rPr>
            <w:rStyle w:val="Hyperlink"/>
            <w:rFonts w:ascii="TimesNewRomanPSMT" w:eastAsia="Times New Roman" w:hAnsi="TimesNewRomanPSMT" w:cs="Times New Roman"/>
          </w:rPr>
          <w:t>https://www.hsph.harvard.edu/c-change/news/fossil-fuel-air-pollution-responsible-for-1-in-5-deaths-worldwide/</w:t>
        </w:r>
      </w:hyperlink>
    </w:p>
    <w:p w14:paraId="4EFE571E" w14:textId="1816498A" w:rsidR="009118B4" w:rsidRPr="009118B4" w:rsidRDefault="00000000" w:rsidP="009118B4">
      <w:pPr>
        <w:pStyle w:val="NoSpacing"/>
        <w:numPr>
          <w:ilvl w:val="2"/>
          <w:numId w:val="3"/>
        </w:numPr>
        <w:rPr>
          <w:rFonts w:ascii="Times New Roman" w:hAnsi="Times New Roman" w:cs="Times New Roman"/>
          <w:color w:val="000000" w:themeColor="text1"/>
        </w:rPr>
      </w:pPr>
      <w:hyperlink r:id="rId30" w:history="1">
        <w:r w:rsidR="009118B4" w:rsidRPr="00100057">
          <w:rPr>
            <w:rStyle w:val="Hyperlink"/>
            <w:rFonts w:ascii="Times New Roman" w:hAnsi="Times New Roman" w:cs="Times New Roman"/>
          </w:rPr>
          <w:t>https://sourcenm.com/2023/08/16/it-smelled-like-plastic-that-creates-a-memory/</w:t>
        </w:r>
      </w:hyperlink>
      <w:r w:rsidR="009118B4" w:rsidRPr="0003203E">
        <w:rPr>
          <w:rFonts w:ascii="Times New Roman" w:hAnsi="Times New Roman" w:cs="Times New Roman"/>
          <w:color w:val="000000" w:themeColor="text1"/>
        </w:rPr>
        <w:t xml:space="preserve"> </w:t>
      </w:r>
    </w:p>
    <w:p w14:paraId="0484A382" w14:textId="77777777" w:rsidR="00AA71F3" w:rsidRPr="00AA71F3" w:rsidRDefault="004A0E31" w:rsidP="00463C17">
      <w:pPr>
        <w:pStyle w:val="ListParagraph"/>
        <w:numPr>
          <w:ilvl w:val="1"/>
          <w:numId w:val="3"/>
        </w:numPr>
        <w:rPr>
          <w:rFonts w:ascii="Times New Roman" w:hAnsi="Times New Roman" w:cs="Times New Roman"/>
          <w:b/>
          <w:bCs/>
        </w:rPr>
      </w:pPr>
      <w:r w:rsidRPr="00B65542">
        <w:rPr>
          <w:rFonts w:ascii="Times New Roman" w:hAnsi="Times New Roman" w:cs="Times New Roman"/>
          <w:b/>
          <w:bCs/>
        </w:rPr>
        <w:t>Social Equity</w:t>
      </w:r>
      <w:r>
        <w:rPr>
          <w:rFonts w:ascii="Times New Roman" w:hAnsi="Times New Roman" w:cs="Times New Roman"/>
        </w:rPr>
        <w:t>:</w:t>
      </w:r>
      <w:r w:rsidR="00020FD2">
        <w:rPr>
          <w:rFonts w:ascii="Times New Roman" w:hAnsi="Times New Roman" w:cs="Times New Roman"/>
        </w:rPr>
        <w:t xml:space="preserve"> </w:t>
      </w:r>
    </w:p>
    <w:p w14:paraId="5A4F6F97" w14:textId="5E4DF7F3" w:rsidR="004A0E31" w:rsidRPr="00463C17" w:rsidRDefault="00000000" w:rsidP="00AA71F3">
      <w:pPr>
        <w:pStyle w:val="ListParagraph"/>
        <w:numPr>
          <w:ilvl w:val="2"/>
          <w:numId w:val="3"/>
        </w:numPr>
        <w:rPr>
          <w:rFonts w:ascii="Times New Roman" w:hAnsi="Times New Roman" w:cs="Times New Roman"/>
          <w:b/>
          <w:bCs/>
        </w:rPr>
      </w:pPr>
      <w:hyperlink r:id="rId31" w:history="1">
        <w:r w:rsidR="009118B4" w:rsidRPr="00100057">
          <w:rPr>
            <w:rStyle w:val="Hyperlink"/>
            <w:rFonts w:ascii="Times New Roman" w:hAnsi="Times New Roman" w:cs="Times New Roman"/>
          </w:rPr>
          <w:t>https://www.humanrightscareers.com/issues/what-is-social-equity/</w:t>
        </w:r>
      </w:hyperlink>
      <w:r w:rsidR="00600012">
        <w:rPr>
          <w:rStyle w:val="Hyperlink"/>
          <w:rFonts w:ascii="Times New Roman" w:hAnsi="Times New Roman" w:cs="Times New Roman"/>
        </w:rPr>
        <w:t xml:space="preserve">; </w:t>
      </w:r>
      <w:hyperlink r:id="rId32" w:history="1">
        <w:r w:rsidR="00463C17" w:rsidRPr="00215802">
          <w:rPr>
            <w:rStyle w:val="Hyperlink"/>
            <w:rFonts w:ascii="Times New Roman" w:hAnsi="Times New Roman" w:cs="Times New Roman"/>
          </w:rPr>
          <w:t>https://www.instagram.com/reel/CwF88n9vpA8/?igshid=MTc4MmM1YmI2Ng%3D%3D</w:t>
        </w:r>
      </w:hyperlink>
      <w:r w:rsidR="00463C17">
        <w:rPr>
          <w:rStyle w:val="Hyperlink"/>
          <w:rFonts w:ascii="Times New Roman" w:hAnsi="Times New Roman" w:cs="Times New Roman"/>
        </w:rPr>
        <w:t xml:space="preserve">; </w:t>
      </w:r>
      <w:r w:rsidR="00600012" w:rsidRPr="00463C17">
        <w:rPr>
          <w:rStyle w:val="Hyperlink"/>
          <w:rFonts w:ascii="Times New Roman" w:hAnsi="Times New Roman" w:cs="Times New Roman"/>
        </w:rPr>
        <w:t>https://www.washingtonpost.com/climate-environment/2023/08/17/greenhouse-emissions-income-inequality/</w:t>
      </w:r>
    </w:p>
    <w:p w14:paraId="117F187C" w14:textId="3384375C" w:rsidR="009118B4" w:rsidRPr="00D039A2" w:rsidRDefault="004A0E31" w:rsidP="00A3081D">
      <w:pPr>
        <w:pStyle w:val="ListParagraph"/>
        <w:numPr>
          <w:ilvl w:val="1"/>
          <w:numId w:val="3"/>
        </w:numPr>
        <w:rPr>
          <w:rFonts w:ascii="Times New Roman" w:hAnsi="Times New Roman" w:cs="Times New Roman"/>
          <w:b/>
          <w:bCs/>
        </w:rPr>
      </w:pPr>
      <w:r w:rsidRPr="00B65542">
        <w:rPr>
          <w:rFonts w:ascii="Times New Roman" w:hAnsi="Times New Roman" w:cs="Times New Roman"/>
          <w:b/>
          <w:bCs/>
        </w:rPr>
        <w:t>Economic Vitality</w:t>
      </w:r>
      <w:r>
        <w:rPr>
          <w:rFonts w:ascii="Times New Roman" w:hAnsi="Times New Roman" w:cs="Times New Roman"/>
        </w:rPr>
        <w:t xml:space="preserve">: </w:t>
      </w:r>
    </w:p>
    <w:p w14:paraId="724CA201" w14:textId="2D261746" w:rsidR="00D039A2" w:rsidRPr="008A1871" w:rsidRDefault="008A1871" w:rsidP="00D039A2">
      <w:pPr>
        <w:pStyle w:val="ListParagraph"/>
        <w:numPr>
          <w:ilvl w:val="2"/>
          <w:numId w:val="3"/>
        </w:numPr>
        <w:rPr>
          <w:rFonts w:ascii="Times New Roman" w:hAnsi="Times New Roman" w:cs="Times New Roman"/>
          <w:b/>
          <w:bCs/>
        </w:rPr>
      </w:pPr>
      <w:r>
        <w:rPr>
          <w:rFonts w:ascii="Times New Roman" w:hAnsi="Times New Roman" w:cs="Times New Roman"/>
        </w:rPr>
        <w:t xml:space="preserve">For example, </w:t>
      </w:r>
      <w:r w:rsidR="00D039A2">
        <w:rPr>
          <w:rFonts w:ascii="Times New Roman" w:hAnsi="Times New Roman" w:cs="Times New Roman"/>
        </w:rPr>
        <w:t xml:space="preserve">US Federal </w:t>
      </w:r>
      <w:r>
        <w:rPr>
          <w:rFonts w:ascii="Times New Roman" w:hAnsi="Times New Roman" w:cs="Times New Roman"/>
        </w:rPr>
        <w:t>s</w:t>
      </w:r>
      <w:r w:rsidR="00D039A2">
        <w:rPr>
          <w:rFonts w:ascii="Times New Roman" w:hAnsi="Times New Roman" w:cs="Times New Roman"/>
        </w:rPr>
        <w:t xml:space="preserve">ustainability </w:t>
      </w:r>
      <w:r w:rsidR="00C530B4">
        <w:rPr>
          <w:rFonts w:ascii="Times New Roman" w:hAnsi="Times New Roman" w:cs="Times New Roman"/>
        </w:rPr>
        <w:t xml:space="preserve">plan </w:t>
      </w:r>
      <w:r w:rsidR="009D1E03">
        <w:rPr>
          <w:rFonts w:ascii="Times New Roman" w:hAnsi="Times New Roman" w:cs="Times New Roman"/>
        </w:rPr>
        <w:t>(</w:t>
      </w:r>
      <w:hyperlink r:id="rId33" w:history="1">
        <w:r w:rsidR="009D1E03" w:rsidRPr="00BF70FC">
          <w:rPr>
            <w:rStyle w:val="Hyperlink"/>
            <w:rFonts w:ascii="Times New Roman" w:hAnsi="Times New Roman" w:cs="Times New Roman"/>
          </w:rPr>
          <w:t>https://www.sustainability.gov/federalsustainabilityplan/</w:t>
        </w:r>
      </w:hyperlink>
      <w:r w:rsidR="009D1E03">
        <w:rPr>
          <w:rFonts w:ascii="Times New Roman" w:hAnsi="Times New Roman" w:cs="Times New Roman"/>
        </w:rPr>
        <w:t>)</w:t>
      </w:r>
    </w:p>
    <w:p w14:paraId="69B13F79" w14:textId="683FA8B1" w:rsidR="008A1871" w:rsidRPr="009A32D7" w:rsidRDefault="009A32D7" w:rsidP="00D039A2">
      <w:pPr>
        <w:pStyle w:val="ListParagraph"/>
        <w:numPr>
          <w:ilvl w:val="2"/>
          <w:numId w:val="3"/>
        </w:numPr>
        <w:rPr>
          <w:rFonts w:ascii="Times New Roman" w:hAnsi="Times New Roman" w:cs="Times New Roman"/>
          <w:b/>
          <w:bCs/>
        </w:rPr>
      </w:pPr>
      <w:r>
        <w:rPr>
          <w:rFonts w:ascii="Times New Roman" w:hAnsi="Times New Roman" w:cs="Times New Roman"/>
        </w:rPr>
        <w:t>G</w:t>
      </w:r>
      <w:r w:rsidR="008A1871">
        <w:rPr>
          <w:rFonts w:ascii="Times New Roman" w:hAnsi="Times New Roman" w:cs="Times New Roman"/>
        </w:rPr>
        <w:t>etting past the “jobs versus environment script” (e.g., history of EPA)</w:t>
      </w:r>
    </w:p>
    <w:p w14:paraId="38792163" w14:textId="1701F112" w:rsidR="00864053" w:rsidRPr="009118B4" w:rsidRDefault="00A3081D">
      <w:pPr>
        <w:pStyle w:val="ListParagraph"/>
        <w:numPr>
          <w:ilvl w:val="0"/>
          <w:numId w:val="4"/>
        </w:numPr>
        <w:spacing w:before="100" w:beforeAutospacing="1" w:after="100" w:afterAutospacing="1"/>
        <w:rPr>
          <w:rFonts w:ascii="Times New Roman" w:hAnsi="Times New Roman" w:cs="Times New Roman"/>
          <w:i/>
          <w:iCs/>
          <w:color w:val="000000" w:themeColor="text1"/>
        </w:rPr>
      </w:pPr>
      <w:r>
        <w:rPr>
          <w:rFonts w:ascii="Times New Roman" w:hAnsi="Times New Roman" w:cs="Times New Roman"/>
          <w:b/>
          <w:bCs/>
        </w:rPr>
        <w:t xml:space="preserve">Jan. </w:t>
      </w:r>
      <w:proofErr w:type="gramStart"/>
      <w:r>
        <w:rPr>
          <w:rFonts w:ascii="Times New Roman" w:hAnsi="Times New Roman" w:cs="Times New Roman"/>
          <w:b/>
          <w:bCs/>
        </w:rPr>
        <w:t>25</w:t>
      </w:r>
      <w:r w:rsidR="00ED120F">
        <w:rPr>
          <w:rFonts w:ascii="Times New Roman" w:hAnsi="Times New Roman" w:cs="Times New Roman"/>
          <w:b/>
          <w:bCs/>
        </w:rPr>
        <w:t xml:space="preserve">  </w:t>
      </w:r>
      <w:r w:rsidRPr="00A3081D">
        <w:rPr>
          <w:rFonts w:ascii="Times New Roman" w:hAnsi="Times New Roman" w:cs="Times New Roman"/>
        </w:rPr>
        <w:t>Select</w:t>
      </w:r>
      <w:proofErr w:type="gramEnd"/>
      <w:r w:rsidRPr="00A3081D">
        <w:rPr>
          <w:rFonts w:ascii="Times New Roman" w:hAnsi="Times New Roman" w:cs="Times New Roman"/>
        </w:rPr>
        <w:t xml:space="preserve"> Cases and</w:t>
      </w:r>
      <w:r>
        <w:rPr>
          <w:rFonts w:ascii="Times New Roman" w:hAnsi="Times New Roman" w:cs="Times New Roman"/>
          <w:b/>
          <w:bCs/>
        </w:rPr>
        <w:t xml:space="preserve"> </w:t>
      </w:r>
      <w:r>
        <w:rPr>
          <w:rFonts w:ascii="TimesNewRomanPSMT" w:eastAsia="Times New Roman" w:hAnsi="TimesNewRomanPSMT" w:cs="Times New Roman"/>
        </w:rPr>
        <w:t>Form Research Groups</w:t>
      </w:r>
    </w:p>
    <w:p w14:paraId="3D772143" w14:textId="0AABD36C" w:rsidR="00B65542" w:rsidRDefault="009118B4" w:rsidP="009118B4">
      <w:pPr>
        <w:pStyle w:val="NoSpacing"/>
        <w:numPr>
          <w:ilvl w:val="1"/>
          <w:numId w:val="4"/>
        </w:numPr>
        <w:rPr>
          <w:rFonts w:ascii="Times New Roman" w:hAnsi="Times New Roman" w:cs="Times New Roman"/>
        </w:rPr>
      </w:pPr>
      <w:r w:rsidRPr="0027502E">
        <w:rPr>
          <w:rFonts w:ascii="Times New Roman" w:hAnsi="Times New Roman" w:cs="Times New Roman"/>
        </w:rPr>
        <w:t xml:space="preserve">List </w:t>
      </w:r>
      <w:r>
        <w:rPr>
          <w:rFonts w:ascii="Times New Roman" w:hAnsi="Times New Roman" w:cs="Times New Roman"/>
        </w:rPr>
        <w:t>p</w:t>
      </w:r>
      <w:r w:rsidRPr="0027502E">
        <w:rPr>
          <w:rFonts w:ascii="Times New Roman" w:hAnsi="Times New Roman" w:cs="Times New Roman"/>
        </w:rPr>
        <w:t xml:space="preserve">otential </w:t>
      </w:r>
      <w:r w:rsidR="009D1E03">
        <w:rPr>
          <w:rFonts w:ascii="Times New Roman" w:hAnsi="Times New Roman" w:cs="Times New Roman"/>
        </w:rPr>
        <w:t xml:space="preserve">place-based </w:t>
      </w:r>
      <w:r>
        <w:rPr>
          <w:rFonts w:ascii="Times New Roman" w:hAnsi="Times New Roman" w:cs="Times New Roman"/>
        </w:rPr>
        <w:t>c</w:t>
      </w:r>
      <w:r w:rsidRPr="0027502E">
        <w:rPr>
          <w:rFonts w:ascii="Times New Roman" w:hAnsi="Times New Roman" w:cs="Times New Roman"/>
        </w:rPr>
        <w:t>ase</w:t>
      </w:r>
      <w:r w:rsidR="009D1E03">
        <w:rPr>
          <w:rFonts w:ascii="Times New Roman" w:hAnsi="Times New Roman" w:cs="Times New Roman"/>
        </w:rPr>
        <w:t xml:space="preserve"> studies</w:t>
      </w:r>
      <w:r w:rsidRPr="0027502E">
        <w:rPr>
          <w:rFonts w:ascii="Times New Roman" w:hAnsi="Times New Roman" w:cs="Times New Roman"/>
        </w:rPr>
        <w:t xml:space="preserve"> for </w:t>
      </w:r>
      <w:r>
        <w:rPr>
          <w:rFonts w:ascii="Times New Roman" w:hAnsi="Times New Roman" w:cs="Times New Roman"/>
        </w:rPr>
        <w:t>collaborative research</w:t>
      </w:r>
      <w:r w:rsidRPr="0027502E">
        <w:rPr>
          <w:rFonts w:ascii="Times New Roman" w:hAnsi="Times New Roman" w:cs="Times New Roman"/>
        </w:rPr>
        <w:t xml:space="preserve"> </w:t>
      </w:r>
    </w:p>
    <w:p w14:paraId="01EBA8DD" w14:textId="10D94513" w:rsidR="00B65542" w:rsidRDefault="009118B4" w:rsidP="00B65542">
      <w:pPr>
        <w:pStyle w:val="NoSpacing"/>
        <w:numPr>
          <w:ilvl w:val="2"/>
          <w:numId w:val="4"/>
        </w:numPr>
        <w:rPr>
          <w:rFonts w:ascii="Times New Roman" w:hAnsi="Times New Roman" w:cs="Times New Roman"/>
        </w:rPr>
      </w:pPr>
      <w:r>
        <w:rPr>
          <w:rFonts w:ascii="Times New Roman" w:hAnsi="Times New Roman" w:cs="Times New Roman"/>
        </w:rPr>
        <w:t>Valle de Oro</w:t>
      </w:r>
      <w:r w:rsidR="009D1E03">
        <w:rPr>
          <w:rFonts w:ascii="Times New Roman" w:hAnsi="Times New Roman" w:cs="Times New Roman"/>
        </w:rPr>
        <w:t xml:space="preserve"> (Rio Grande)</w:t>
      </w:r>
    </w:p>
    <w:p w14:paraId="2C6A7BA9" w14:textId="29ECD5C0" w:rsidR="00B65542" w:rsidRDefault="009118B4" w:rsidP="00B65542">
      <w:pPr>
        <w:pStyle w:val="NoSpacing"/>
        <w:numPr>
          <w:ilvl w:val="2"/>
          <w:numId w:val="4"/>
        </w:numPr>
        <w:rPr>
          <w:rFonts w:ascii="Times New Roman" w:hAnsi="Times New Roman" w:cs="Times New Roman"/>
        </w:rPr>
      </w:pPr>
      <w:r>
        <w:rPr>
          <w:rFonts w:ascii="Times New Roman" w:hAnsi="Times New Roman" w:cs="Times New Roman"/>
        </w:rPr>
        <w:t>Red Water Pond</w:t>
      </w:r>
      <w:r w:rsidR="00B65542">
        <w:rPr>
          <w:rFonts w:ascii="Times New Roman" w:hAnsi="Times New Roman" w:cs="Times New Roman"/>
        </w:rPr>
        <w:t xml:space="preserve"> Road Community</w:t>
      </w:r>
      <w:r w:rsidR="009D1E03">
        <w:rPr>
          <w:rFonts w:ascii="Times New Roman" w:hAnsi="Times New Roman" w:cs="Times New Roman"/>
        </w:rPr>
        <w:t xml:space="preserve"> (Puerco River)</w:t>
      </w:r>
      <w:r>
        <w:rPr>
          <w:rFonts w:ascii="Times New Roman" w:hAnsi="Times New Roman" w:cs="Times New Roman"/>
        </w:rPr>
        <w:t xml:space="preserve">; </w:t>
      </w:r>
    </w:p>
    <w:p w14:paraId="63428485" w14:textId="42AD4501" w:rsidR="00B65542" w:rsidRPr="009D1E03" w:rsidRDefault="009D1E03" w:rsidP="009D1E03">
      <w:pPr>
        <w:pStyle w:val="NoSpacing"/>
        <w:numPr>
          <w:ilvl w:val="2"/>
          <w:numId w:val="4"/>
        </w:numPr>
        <w:rPr>
          <w:rFonts w:ascii="Times New Roman" w:hAnsi="Times New Roman" w:cs="Times New Roman"/>
        </w:rPr>
      </w:pPr>
      <w:r>
        <w:rPr>
          <w:rFonts w:ascii="Times New Roman" w:hAnsi="Times New Roman" w:cs="Times New Roman"/>
        </w:rPr>
        <w:t xml:space="preserve">Mount Taylor; </w:t>
      </w:r>
      <w:r w:rsidR="009118B4">
        <w:rPr>
          <w:rFonts w:ascii="Times New Roman" w:hAnsi="Times New Roman" w:cs="Times New Roman"/>
        </w:rPr>
        <w:t>San Mateo Creek Basin</w:t>
      </w:r>
      <w:r>
        <w:rPr>
          <w:rFonts w:ascii="Times New Roman" w:hAnsi="Times New Roman" w:cs="Times New Roman"/>
        </w:rPr>
        <w:t xml:space="preserve"> (Rio San José; San Andres-</w:t>
      </w:r>
      <w:proofErr w:type="spellStart"/>
      <w:r>
        <w:rPr>
          <w:rFonts w:ascii="Times New Roman" w:hAnsi="Times New Roman" w:cs="Times New Roman"/>
        </w:rPr>
        <w:t>Glorieta</w:t>
      </w:r>
      <w:proofErr w:type="spellEnd"/>
      <w:r>
        <w:rPr>
          <w:rFonts w:ascii="Times New Roman" w:hAnsi="Times New Roman" w:cs="Times New Roman"/>
        </w:rPr>
        <w:t xml:space="preserve"> aquifer);</w:t>
      </w:r>
    </w:p>
    <w:p w14:paraId="197D79CA" w14:textId="291818D5" w:rsidR="00B65542" w:rsidRPr="009D1E03" w:rsidRDefault="009D1E03" w:rsidP="009D1E03">
      <w:pPr>
        <w:pStyle w:val="NoSpacing"/>
        <w:numPr>
          <w:ilvl w:val="2"/>
          <w:numId w:val="4"/>
        </w:numPr>
        <w:rPr>
          <w:rFonts w:ascii="Times New Roman" w:hAnsi="Times New Roman" w:cs="Times New Roman"/>
        </w:rPr>
      </w:pPr>
      <w:r>
        <w:rPr>
          <w:rFonts w:ascii="Times New Roman" w:hAnsi="Times New Roman" w:cs="Times New Roman"/>
        </w:rPr>
        <w:t xml:space="preserve">Village of </w:t>
      </w:r>
      <w:proofErr w:type="spellStart"/>
      <w:r>
        <w:rPr>
          <w:rFonts w:ascii="Times New Roman" w:hAnsi="Times New Roman" w:cs="Times New Roman"/>
        </w:rPr>
        <w:t>Paguate</w:t>
      </w:r>
      <w:proofErr w:type="spellEnd"/>
      <w:r>
        <w:rPr>
          <w:rFonts w:ascii="Times New Roman" w:hAnsi="Times New Roman" w:cs="Times New Roman"/>
        </w:rPr>
        <w:t xml:space="preserve">, </w:t>
      </w:r>
      <w:proofErr w:type="spellStart"/>
      <w:r>
        <w:rPr>
          <w:rFonts w:ascii="Times New Roman" w:hAnsi="Times New Roman" w:cs="Times New Roman"/>
        </w:rPr>
        <w:t>Jackpile</w:t>
      </w:r>
      <w:proofErr w:type="spellEnd"/>
      <w:r>
        <w:rPr>
          <w:rFonts w:ascii="Times New Roman" w:hAnsi="Times New Roman" w:cs="Times New Roman"/>
        </w:rPr>
        <w:t xml:space="preserve"> Mine (</w:t>
      </w:r>
      <w:r w:rsidR="009118B4">
        <w:rPr>
          <w:rFonts w:ascii="Times New Roman" w:hAnsi="Times New Roman" w:cs="Times New Roman"/>
        </w:rPr>
        <w:t xml:space="preserve">Rio </w:t>
      </w:r>
      <w:proofErr w:type="spellStart"/>
      <w:r w:rsidR="009118B4">
        <w:rPr>
          <w:rFonts w:ascii="Times New Roman" w:hAnsi="Times New Roman" w:cs="Times New Roman"/>
        </w:rPr>
        <w:t>Paguate</w:t>
      </w:r>
      <w:proofErr w:type="spellEnd"/>
      <w:r>
        <w:rPr>
          <w:rFonts w:ascii="Times New Roman" w:hAnsi="Times New Roman" w:cs="Times New Roman"/>
        </w:rPr>
        <w:t>)</w:t>
      </w:r>
    </w:p>
    <w:p w14:paraId="47CC0A16" w14:textId="2E9B5985" w:rsidR="00B65542" w:rsidRDefault="009118B4" w:rsidP="00B65542">
      <w:pPr>
        <w:pStyle w:val="NoSpacing"/>
        <w:numPr>
          <w:ilvl w:val="2"/>
          <w:numId w:val="4"/>
        </w:numPr>
        <w:rPr>
          <w:rFonts w:ascii="Times New Roman" w:hAnsi="Times New Roman" w:cs="Times New Roman"/>
        </w:rPr>
      </w:pPr>
      <w:proofErr w:type="spellStart"/>
      <w:r>
        <w:rPr>
          <w:rFonts w:ascii="Times New Roman" w:hAnsi="Times New Roman" w:cs="Times New Roman"/>
        </w:rPr>
        <w:t>Chupadera</w:t>
      </w:r>
      <w:proofErr w:type="spellEnd"/>
      <w:r>
        <w:rPr>
          <w:rFonts w:ascii="Times New Roman" w:hAnsi="Times New Roman" w:cs="Times New Roman"/>
        </w:rPr>
        <w:t xml:space="preserve"> Mesa; </w:t>
      </w:r>
      <w:r w:rsidR="009D1E03">
        <w:rPr>
          <w:rFonts w:ascii="Times New Roman" w:hAnsi="Times New Roman" w:cs="Times New Roman"/>
        </w:rPr>
        <w:t>Tularosa Basin Downwinders Consortium</w:t>
      </w:r>
    </w:p>
    <w:p w14:paraId="4E5D4534" w14:textId="37C57A4F" w:rsidR="00B65542" w:rsidRDefault="009118B4" w:rsidP="00B65542">
      <w:pPr>
        <w:pStyle w:val="NoSpacing"/>
        <w:numPr>
          <w:ilvl w:val="2"/>
          <w:numId w:val="4"/>
        </w:numPr>
        <w:rPr>
          <w:rFonts w:ascii="Times New Roman" w:hAnsi="Times New Roman" w:cs="Times New Roman"/>
        </w:rPr>
      </w:pPr>
      <w:r>
        <w:rPr>
          <w:rFonts w:ascii="Times New Roman" w:hAnsi="Times New Roman" w:cs="Times New Roman"/>
        </w:rPr>
        <w:t>Calf Canyon/Hermits Peak</w:t>
      </w:r>
      <w:r w:rsidR="009D1E03">
        <w:rPr>
          <w:rFonts w:ascii="Times New Roman" w:hAnsi="Times New Roman" w:cs="Times New Roman"/>
        </w:rPr>
        <w:t xml:space="preserve"> Fire</w:t>
      </w:r>
      <w:r w:rsidR="00CA31FA">
        <w:rPr>
          <w:rFonts w:ascii="Times New Roman" w:hAnsi="Times New Roman" w:cs="Times New Roman"/>
        </w:rPr>
        <w:t xml:space="preserve"> (Gallinas River)</w:t>
      </w:r>
      <w:r>
        <w:rPr>
          <w:rFonts w:ascii="Times New Roman" w:hAnsi="Times New Roman" w:cs="Times New Roman"/>
        </w:rPr>
        <w:t xml:space="preserve"> </w:t>
      </w:r>
    </w:p>
    <w:p w14:paraId="757B82BA" w14:textId="6B34CDB4" w:rsidR="009118B4" w:rsidRPr="0027502E" w:rsidRDefault="009118B4" w:rsidP="00B65542">
      <w:pPr>
        <w:pStyle w:val="NoSpacing"/>
        <w:numPr>
          <w:ilvl w:val="2"/>
          <w:numId w:val="4"/>
        </w:numPr>
        <w:rPr>
          <w:rFonts w:ascii="Times New Roman" w:hAnsi="Times New Roman" w:cs="Times New Roman"/>
        </w:rPr>
      </w:pPr>
      <w:r w:rsidRPr="0027502E">
        <w:rPr>
          <w:rFonts w:ascii="Times New Roman" w:hAnsi="Times New Roman" w:cs="Times New Roman"/>
          <w:b/>
          <w:bCs/>
        </w:rPr>
        <w:t>OTHER SUGGESTIONS??</w:t>
      </w:r>
    </w:p>
    <w:p w14:paraId="3DA81D5E" w14:textId="0670E3E1" w:rsidR="009118B4" w:rsidRPr="009118B4" w:rsidRDefault="009118B4" w:rsidP="009118B4">
      <w:pPr>
        <w:pStyle w:val="NoSpacing"/>
        <w:numPr>
          <w:ilvl w:val="1"/>
          <w:numId w:val="4"/>
        </w:numPr>
        <w:rPr>
          <w:rFonts w:ascii="Times New Roman" w:hAnsi="Times New Roman" w:cs="Times New Roman"/>
          <w:b/>
          <w:bCs/>
        </w:rPr>
      </w:pPr>
      <w:r>
        <w:rPr>
          <w:rFonts w:ascii="TimesNewRomanPSMT" w:eastAsia="Times New Roman" w:hAnsi="TimesNewRomanPSMT" w:cs="Times New Roman"/>
        </w:rPr>
        <w:t>Based on mutual research interests, students will form groups of about 3-4 individuals.</w:t>
      </w:r>
    </w:p>
    <w:p w14:paraId="33E2F459" w14:textId="77777777" w:rsidR="009118B4" w:rsidRPr="009118B4" w:rsidRDefault="009118B4" w:rsidP="009118B4">
      <w:pPr>
        <w:pStyle w:val="NoSpacing"/>
        <w:ind w:left="1440"/>
        <w:rPr>
          <w:rFonts w:ascii="Times New Roman" w:hAnsi="Times New Roman" w:cs="Times New Roman"/>
          <w:b/>
          <w:bCs/>
        </w:rPr>
      </w:pPr>
    </w:p>
    <w:p w14:paraId="07030539" w14:textId="6D1A6C50" w:rsidR="00864053" w:rsidRPr="00864053" w:rsidRDefault="00864053" w:rsidP="00864053">
      <w:pPr>
        <w:pStyle w:val="NoSpacing"/>
        <w:rPr>
          <w:rFonts w:ascii="Times New Roman" w:hAnsi="Times New Roman" w:cs="Times New Roman"/>
          <w:i/>
          <w:iCs/>
          <w:color w:val="000000" w:themeColor="text1"/>
        </w:rPr>
      </w:pPr>
      <w:r w:rsidRPr="00864053">
        <w:rPr>
          <w:rFonts w:ascii="Times New Roman" w:hAnsi="Times New Roman" w:cs="Times New Roman"/>
        </w:rPr>
        <w:t>Week T</w:t>
      </w:r>
      <w:r w:rsidR="00AD5060">
        <w:rPr>
          <w:rFonts w:ascii="Times New Roman" w:hAnsi="Times New Roman" w:cs="Times New Roman"/>
        </w:rPr>
        <w:t>hree</w:t>
      </w:r>
    </w:p>
    <w:p w14:paraId="7C966024" w14:textId="4FA3717C" w:rsidR="005951D0" w:rsidRPr="005951D0" w:rsidRDefault="00864053" w:rsidP="005951D0">
      <w:pPr>
        <w:pStyle w:val="NoSpacing"/>
        <w:numPr>
          <w:ilvl w:val="0"/>
          <w:numId w:val="10"/>
        </w:numPr>
        <w:rPr>
          <w:rFonts w:ascii="Times New Roman" w:hAnsi="Times New Roman" w:cs="Times New Roman"/>
          <w:i/>
          <w:iCs/>
          <w:color w:val="000000" w:themeColor="text1"/>
        </w:rPr>
      </w:pPr>
      <w:r w:rsidRPr="00864053">
        <w:rPr>
          <w:rFonts w:ascii="Times New Roman" w:hAnsi="Times New Roman" w:cs="Times New Roman"/>
        </w:rPr>
        <w:t xml:space="preserve"> </w:t>
      </w:r>
      <w:r w:rsidR="00A3081D" w:rsidRPr="00A3081D">
        <w:rPr>
          <w:rFonts w:ascii="Times New Roman" w:hAnsi="Times New Roman" w:cs="Times New Roman"/>
          <w:b/>
          <w:bCs/>
        </w:rPr>
        <w:t xml:space="preserve">Jan </w:t>
      </w:r>
      <w:proofErr w:type="gramStart"/>
      <w:r w:rsidR="00A3081D" w:rsidRPr="00A3081D">
        <w:rPr>
          <w:rFonts w:ascii="Times New Roman" w:hAnsi="Times New Roman" w:cs="Times New Roman"/>
          <w:b/>
          <w:bCs/>
        </w:rPr>
        <w:t>30</w:t>
      </w:r>
      <w:r w:rsidRPr="00864053">
        <w:rPr>
          <w:rFonts w:ascii="Times New Roman" w:hAnsi="Times New Roman" w:cs="Times New Roman"/>
        </w:rPr>
        <w:t xml:space="preserve"> </w:t>
      </w:r>
      <w:r w:rsidR="0003203E" w:rsidRPr="00A3081D">
        <w:rPr>
          <w:b/>
          <w:bCs/>
          <w:color w:val="000000" w:themeColor="text1"/>
        </w:rPr>
        <w:t xml:space="preserve"> </w:t>
      </w:r>
      <w:r w:rsidR="005951D0" w:rsidRPr="005951D0">
        <w:rPr>
          <w:rFonts w:ascii="TimesNewRomanPSMT" w:eastAsia="Times New Roman" w:hAnsi="TimesNewRomanPSMT" w:cs="Times New Roman"/>
        </w:rPr>
        <w:t>David</w:t>
      </w:r>
      <w:proofErr w:type="gramEnd"/>
      <w:r w:rsidR="005951D0" w:rsidRPr="005951D0">
        <w:rPr>
          <w:rFonts w:ascii="TimesNewRomanPSMT" w:eastAsia="Times New Roman" w:hAnsi="TimesNewRomanPSMT" w:cs="Times New Roman"/>
        </w:rPr>
        <w:t xml:space="preserve"> Orr (2004),</w:t>
      </w:r>
      <w:r w:rsidR="005951D0" w:rsidRPr="005951D0">
        <w:rPr>
          <w:rFonts w:ascii="TimesNewRomanPSMT" w:eastAsia="Times New Roman" w:hAnsi="TimesNewRomanPSMT" w:cs="Times New Roman"/>
          <w:b/>
          <w:bCs/>
        </w:rPr>
        <w:t xml:space="preserve"> </w:t>
      </w:r>
      <w:r w:rsidR="005951D0" w:rsidRPr="005951D0">
        <w:rPr>
          <w:rFonts w:ascii="TimesNewRomanPSMT" w:eastAsia="Times New Roman" w:hAnsi="TimesNewRomanPSMT" w:cs="Times New Roman"/>
          <w:i/>
          <w:iCs/>
        </w:rPr>
        <w:t>Earth in Mind</w:t>
      </w:r>
      <w:r w:rsidR="005951D0" w:rsidRPr="005951D0">
        <w:rPr>
          <w:rFonts w:ascii="TimesNewRomanPSMT" w:eastAsia="Times New Roman" w:hAnsi="TimesNewRomanPSMT" w:cs="Times New Roman"/>
        </w:rPr>
        <w:t xml:space="preserve"> </w:t>
      </w:r>
    </w:p>
    <w:p w14:paraId="21769B2F" w14:textId="77777777" w:rsidR="005951D0" w:rsidRPr="005951D0" w:rsidRDefault="005951D0" w:rsidP="005951D0">
      <w:pPr>
        <w:pStyle w:val="NoSpacing"/>
        <w:numPr>
          <w:ilvl w:val="1"/>
          <w:numId w:val="10"/>
        </w:numPr>
        <w:rPr>
          <w:rFonts w:ascii="Times New Roman" w:hAnsi="Times New Roman" w:cs="Times New Roman"/>
          <w:i/>
          <w:iCs/>
          <w:color w:val="000000" w:themeColor="text1"/>
        </w:rPr>
      </w:pPr>
      <w:r w:rsidRPr="005951D0">
        <w:rPr>
          <w:rFonts w:ascii="TimesNewRomanPSMT" w:eastAsia="Times New Roman" w:hAnsi="TimesNewRomanPSMT" w:cs="Times New Roman"/>
        </w:rPr>
        <w:t xml:space="preserve">Introduction (pages 1-3); </w:t>
      </w:r>
    </w:p>
    <w:p w14:paraId="604F0F7F" w14:textId="77777777" w:rsidR="005951D0" w:rsidRPr="005951D0" w:rsidRDefault="005951D0" w:rsidP="005951D0">
      <w:pPr>
        <w:pStyle w:val="NoSpacing"/>
        <w:numPr>
          <w:ilvl w:val="1"/>
          <w:numId w:val="10"/>
        </w:numPr>
        <w:rPr>
          <w:rFonts w:ascii="Times New Roman" w:hAnsi="Times New Roman" w:cs="Times New Roman"/>
          <w:i/>
          <w:iCs/>
          <w:color w:val="000000" w:themeColor="text1"/>
        </w:rPr>
      </w:pPr>
      <w:r w:rsidRPr="005951D0">
        <w:rPr>
          <w:rFonts w:ascii="TimesNewRomanPSMT" w:eastAsia="Times New Roman" w:hAnsi="TimesNewRomanPSMT" w:cs="Times New Roman"/>
        </w:rPr>
        <w:t xml:space="preserve">What is Education For (pages 7-15); </w:t>
      </w:r>
    </w:p>
    <w:p w14:paraId="630CF60B" w14:textId="77777777" w:rsidR="005951D0" w:rsidRPr="005951D0" w:rsidRDefault="005951D0" w:rsidP="005951D0">
      <w:pPr>
        <w:pStyle w:val="NoSpacing"/>
        <w:numPr>
          <w:ilvl w:val="1"/>
          <w:numId w:val="10"/>
        </w:numPr>
        <w:rPr>
          <w:rFonts w:ascii="Times New Roman" w:hAnsi="Times New Roman" w:cs="Times New Roman"/>
          <w:i/>
          <w:iCs/>
          <w:color w:val="000000" w:themeColor="text1"/>
        </w:rPr>
      </w:pPr>
      <w:r w:rsidRPr="005951D0">
        <w:rPr>
          <w:rFonts w:ascii="TimesNewRomanPSMT" w:eastAsia="Times New Roman" w:hAnsi="TimesNewRomanPSMT" w:cs="Times New Roman"/>
        </w:rPr>
        <w:t xml:space="preserve">Chapter Four: The Business of Education; </w:t>
      </w:r>
    </w:p>
    <w:p w14:paraId="7B7A19D8" w14:textId="77777777" w:rsidR="005951D0" w:rsidRPr="005951D0" w:rsidRDefault="005951D0" w:rsidP="005951D0">
      <w:pPr>
        <w:pStyle w:val="NoSpacing"/>
        <w:numPr>
          <w:ilvl w:val="1"/>
          <w:numId w:val="10"/>
        </w:numPr>
        <w:rPr>
          <w:rFonts w:ascii="Times New Roman" w:hAnsi="Times New Roman" w:cs="Times New Roman"/>
          <w:i/>
          <w:iCs/>
          <w:color w:val="000000" w:themeColor="text1"/>
        </w:rPr>
      </w:pPr>
      <w:r w:rsidRPr="005951D0">
        <w:rPr>
          <w:rFonts w:ascii="TimesNewRomanPSMT" w:eastAsia="Times New Roman" w:hAnsi="TimesNewRomanPSMT" w:cs="Times New Roman"/>
        </w:rPr>
        <w:t>Chapter Seven: Reflections on Water and Oil (54-59);</w:t>
      </w:r>
      <w:r w:rsidRPr="005951D0">
        <w:rPr>
          <w:rFonts w:ascii="TimesNewRomanPSMT" w:eastAsia="Times New Roman" w:hAnsi="TimesNewRomanPSMT" w:cs="Times New Roman"/>
          <w:i/>
          <w:iCs/>
        </w:rPr>
        <w:t xml:space="preserve"> </w:t>
      </w:r>
    </w:p>
    <w:p w14:paraId="74D45723" w14:textId="77777777" w:rsidR="005951D0" w:rsidRPr="005951D0" w:rsidRDefault="005951D0" w:rsidP="005951D0">
      <w:pPr>
        <w:pStyle w:val="NoSpacing"/>
        <w:numPr>
          <w:ilvl w:val="1"/>
          <w:numId w:val="10"/>
        </w:numPr>
        <w:rPr>
          <w:rFonts w:ascii="Times New Roman" w:hAnsi="Times New Roman" w:cs="Times New Roman"/>
          <w:i/>
          <w:iCs/>
          <w:color w:val="000000" w:themeColor="text1"/>
        </w:rPr>
      </w:pPr>
      <w:r w:rsidRPr="005951D0">
        <w:rPr>
          <w:rFonts w:ascii="TimesNewRomanPSMT" w:eastAsia="Times New Roman" w:hAnsi="TimesNewRomanPSMT" w:cs="Times New Roman"/>
        </w:rPr>
        <w:t xml:space="preserve">Chapter Seventeen: Architecture as Pedagogy (112-116); </w:t>
      </w:r>
    </w:p>
    <w:p w14:paraId="15CA216B" w14:textId="2F430EB0" w:rsidR="00B65542" w:rsidRDefault="005951D0" w:rsidP="00B65542">
      <w:pPr>
        <w:pStyle w:val="NoSpacing"/>
        <w:numPr>
          <w:ilvl w:val="1"/>
          <w:numId w:val="10"/>
        </w:numPr>
        <w:rPr>
          <w:rFonts w:ascii="Times New Roman" w:hAnsi="Times New Roman" w:cs="Times New Roman"/>
          <w:i/>
          <w:iCs/>
          <w:color w:val="000000" w:themeColor="text1"/>
        </w:rPr>
      </w:pPr>
      <w:r w:rsidRPr="00B65542">
        <w:rPr>
          <w:rFonts w:ascii="TimesNewRomanPSMT" w:eastAsia="Times New Roman" w:hAnsi="TimesNewRomanPSMT" w:cs="Times New Roman"/>
        </w:rPr>
        <w:lastRenderedPageBreak/>
        <w:t>Chapter Eighteen: Agriculture and the Liberal Arts (117-121).</w:t>
      </w:r>
    </w:p>
    <w:p w14:paraId="3A9740B7" w14:textId="4D9D8BCA" w:rsidR="00B65542" w:rsidRPr="00B65542" w:rsidRDefault="00B65542" w:rsidP="00B65542">
      <w:pPr>
        <w:pStyle w:val="ListParagraph"/>
        <w:numPr>
          <w:ilvl w:val="0"/>
          <w:numId w:val="10"/>
        </w:numPr>
        <w:rPr>
          <w:rFonts w:ascii="Times New Roman" w:hAnsi="Times New Roman" w:cs="Times New Roman"/>
          <w:b/>
          <w:bCs/>
        </w:rPr>
      </w:pPr>
      <w:r w:rsidRPr="00621A17">
        <w:rPr>
          <w:rFonts w:ascii="TimesNewRomanPSMT" w:eastAsia="Times New Roman" w:hAnsi="TimesNewRomanPSMT" w:cs="Times New Roman"/>
          <w:b/>
          <w:bCs/>
        </w:rPr>
        <w:t>Core concepts</w:t>
      </w:r>
      <w:r>
        <w:rPr>
          <w:rFonts w:ascii="TimesNewRomanPSMT" w:eastAsia="Times New Roman" w:hAnsi="TimesNewRomanPSMT" w:cs="Times New Roman"/>
        </w:rPr>
        <w:t xml:space="preserve"> of sustainability studies: (1) g</w:t>
      </w:r>
      <w:r w:rsidRPr="008C63AA">
        <w:rPr>
          <w:rFonts w:ascii="TimesNewRomanPSMT" w:eastAsia="Times New Roman" w:hAnsi="TimesNewRomanPSMT" w:cs="Times New Roman"/>
        </w:rPr>
        <w:t>reen building</w:t>
      </w:r>
      <w:r>
        <w:rPr>
          <w:rFonts w:ascii="TimesNewRomanPSMT" w:eastAsia="Times New Roman" w:hAnsi="TimesNewRomanPSMT" w:cs="Times New Roman"/>
        </w:rPr>
        <w:t xml:space="preserve">; (2) </w:t>
      </w:r>
      <w:r w:rsidRPr="008C63AA">
        <w:rPr>
          <w:rFonts w:ascii="TimesNewRomanPSMT" w:eastAsia="Times New Roman" w:hAnsi="TimesNewRomanPSMT" w:cs="Times New Roman"/>
        </w:rPr>
        <w:t>socially responsible business</w:t>
      </w:r>
      <w:r>
        <w:rPr>
          <w:rFonts w:ascii="TimesNewRomanPSMT" w:eastAsia="Times New Roman" w:hAnsi="TimesNewRomanPSMT" w:cs="Times New Roman"/>
        </w:rPr>
        <w:t>;</w:t>
      </w:r>
      <w:r w:rsidRPr="008C63AA">
        <w:rPr>
          <w:rFonts w:ascii="TimesNewRomanPSMT" w:eastAsia="Times New Roman" w:hAnsi="TimesNewRomanPSMT" w:cs="Times New Roman"/>
        </w:rPr>
        <w:t xml:space="preserve"> </w:t>
      </w:r>
      <w:r>
        <w:rPr>
          <w:rFonts w:ascii="TimesNewRomanPSMT" w:eastAsia="Times New Roman" w:hAnsi="TimesNewRomanPSMT" w:cs="Times New Roman"/>
        </w:rPr>
        <w:t xml:space="preserve">(3) </w:t>
      </w:r>
      <w:r w:rsidRPr="008C63AA">
        <w:rPr>
          <w:rFonts w:ascii="TimesNewRomanPSMT" w:eastAsia="Times New Roman" w:hAnsi="TimesNewRomanPSMT" w:cs="Times New Roman"/>
        </w:rPr>
        <w:t>micro lending</w:t>
      </w:r>
      <w:r>
        <w:rPr>
          <w:rFonts w:ascii="TimesNewRomanPSMT" w:eastAsia="Times New Roman" w:hAnsi="TimesNewRomanPSMT" w:cs="Times New Roman"/>
        </w:rPr>
        <w:t>;</w:t>
      </w:r>
      <w:r w:rsidRPr="008C63AA">
        <w:rPr>
          <w:rFonts w:ascii="TimesNewRomanPSMT" w:eastAsia="Times New Roman" w:hAnsi="TimesNewRomanPSMT" w:cs="Times New Roman"/>
        </w:rPr>
        <w:t xml:space="preserve"> </w:t>
      </w:r>
      <w:r>
        <w:rPr>
          <w:rFonts w:ascii="TimesNewRomanPSMT" w:eastAsia="Times New Roman" w:hAnsi="TimesNewRomanPSMT" w:cs="Times New Roman"/>
        </w:rPr>
        <w:t xml:space="preserve">(4) </w:t>
      </w:r>
      <w:r w:rsidRPr="008C63AA">
        <w:rPr>
          <w:rFonts w:ascii="TimesNewRomanPSMT" w:eastAsia="Times New Roman" w:hAnsi="TimesNewRomanPSMT" w:cs="Times New Roman"/>
        </w:rPr>
        <w:t>smart growth</w:t>
      </w:r>
      <w:r>
        <w:rPr>
          <w:rFonts w:ascii="TimesNewRomanPSMT" w:eastAsia="Times New Roman" w:hAnsi="TimesNewRomanPSMT" w:cs="Times New Roman"/>
        </w:rPr>
        <w:t xml:space="preserve">; (5) </w:t>
      </w:r>
      <w:r w:rsidRPr="008C63AA">
        <w:rPr>
          <w:rFonts w:ascii="TimesNewRomanPSMT" w:eastAsia="Times New Roman" w:hAnsi="TimesNewRomanPSMT" w:cs="Times New Roman"/>
        </w:rPr>
        <w:t>alternative progress indicators</w:t>
      </w:r>
      <w:r w:rsidR="00D24B7B">
        <w:rPr>
          <w:rFonts w:ascii="TimesNewRomanPSMT" w:eastAsia="Times New Roman" w:hAnsi="TimesNewRomanPSMT" w:cs="Times New Roman"/>
        </w:rPr>
        <w:t>; (6) product lifecycle analysis.</w:t>
      </w:r>
      <w:r w:rsidR="00B267F2">
        <w:rPr>
          <w:rFonts w:ascii="TimesNewRomanPSMT" w:eastAsia="Times New Roman" w:hAnsi="TimesNewRomanPSMT" w:cs="Times New Roman"/>
        </w:rPr>
        <w:t xml:space="preserve"> (Students are welcome to nominate themselves to present in class on any of these concepts</w:t>
      </w:r>
      <w:r w:rsidR="00621A17">
        <w:rPr>
          <w:rFonts w:ascii="TimesNewRomanPSMT" w:eastAsia="Times New Roman" w:hAnsi="TimesNewRomanPSMT" w:cs="Times New Roman"/>
        </w:rPr>
        <w:t xml:space="preserve"> throughout the course.</w:t>
      </w:r>
      <w:r w:rsidR="00B267F2">
        <w:rPr>
          <w:rFonts w:ascii="TimesNewRomanPSMT" w:eastAsia="Times New Roman" w:hAnsi="TimesNewRomanPSMT" w:cs="Times New Roman"/>
        </w:rPr>
        <w:t>)</w:t>
      </w:r>
    </w:p>
    <w:p w14:paraId="2C7DF7F0" w14:textId="5A23B0C3" w:rsidR="007E56D3" w:rsidRPr="00864053" w:rsidRDefault="00A3081D">
      <w:pPr>
        <w:pStyle w:val="NoSpacing"/>
        <w:numPr>
          <w:ilvl w:val="0"/>
          <w:numId w:val="10"/>
        </w:numPr>
        <w:rPr>
          <w:rFonts w:ascii="Times New Roman" w:hAnsi="Times New Roman" w:cs="Times New Roman"/>
          <w:i/>
          <w:iCs/>
          <w:color w:val="000000" w:themeColor="text1"/>
        </w:rPr>
      </w:pPr>
      <w:r>
        <w:rPr>
          <w:rFonts w:ascii="Times New Roman" w:hAnsi="Times New Roman" w:cs="Times New Roman"/>
          <w:b/>
          <w:bCs/>
          <w:color w:val="000000" w:themeColor="text1"/>
        </w:rPr>
        <w:t>Feb</w:t>
      </w:r>
      <w:r w:rsidR="007E56D3" w:rsidRPr="00864053">
        <w:rPr>
          <w:rFonts w:ascii="Times New Roman" w:hAnsi="Times New Roman" w:cs="Times New Roman"/>
          <w:b/>
          <w:bCs/>
          <w:color w:val="000000" w:themeColor="text1"/>
        </w:rPr>
        <w:t xml:space="preserve">. </w:t>
      </w:r>
      <w:proofErr w:type="gramStart"/>
      <w:r>
        <w:rPr>
          <w:rFonts w:ascii="Times New Roman" w:hAnsi="Times New Roman" w:cs="Times New Roman"/>
          <w:b/>
          <w:bCs/>
          <w:color w:val="000000" w:themeColor="text1"/>
        </w:rPr>
        <w:t>1</w:t>
      </w:r>
      <w:r w:rsidR="007E56D3">
        <w:rPr>
          <w:rFonts w:ascii="Times New Roman" w:hAnsi="Times New Roman" w:cs="Times New Roman"/>
          <w:b/>
          <w:bCs/>
          <w:color w:val="000000" w:themeColor="text1"/>
        </w:rPr>
        <w:t xml:space="preserve"> </w:t>
      </w:r>
      <w:r w:rsidR="00831E91">
        <w:rPr>
          <w:rFonts w:ascii="Times New Roman" w:hAnsi="Times New Roman" w:cs="Times New Roman"/>
          <w:b/>
          <w:bCs/>
          <w:color w:val="000000" w:themeColor="text1"/>
        </w:rPr>
        <w:t xml:space="preserve"> </w:t>
      </w:r>
      <w:r w:rsidR="007E56D3" w:rsidRPr="00ED120F">
        <w:rPr>
          <w:rFonts w:ascii="TimesNewRomanPSMT" w:eastAsia="Times New Roman" w:hAnsi="TimesNewRomanPSMT" w:cs="Times New Roman"/>
        </w:rPr>
        <w:t>Collaborative</w:t>
      </w:r>
      <w:proofErr w:type="gramEnd"/>
      <w:r w:rsidR="007E56D3" w:rsidRPr="00ED120F">
        <w:rPr>
          <w:rFonts w:ascii="TimesNewRomanPSMT" w:eastAsia="Times New Roman" w:hAnsi="TimesNewRomanPSMT" w:cs="Times New Roman"/>
        </w:rPr>
        <w:t xml:space="preserve"> Case Study Research Projects</w:t>
      </w:r>
      <w:r w:rsidR="006D02F7">
        <w:rPr>
          <w:rFonts w:ascii="TimesNewRomanPSMT" w:eastAsia="Times New Roman" w:hAnsi="TimesNewRomanPSMT" w:cs="Times New Roman"/>
        </w:rPr>
        <w:t xml:space="preserve">: </w:t>
      </w:r>
      <w:r w:rsidR="006D02F7" w:rsidRPr="008A1871">
        <w:rPr>
          <w:rFonts w:ascii="TimesNewRomanPSMT" w:eastAsia="Times New Roman" w:hAnsi="TimesNewRomanPSMT" w:cs="Times New Roman"/>
          <w:b/>
          <w:bCs/>
        </w:rPr>
        <w:t>Question #1</w:t>
      </w:r>
      <w:r w:rsidR="008A1871" w:rsidRPr="008A1871">
        <w:rPr>
          <w:rFonts w:ascii="TimesNewRomanPSMT" w:eastAsia="Times New Roman" w:hAnsi="TimesNewRomanPSMT" w:cs="Times New Roman"/>
          <w:b/>
          <w:bCs/>
        </w:rPr>
        <w:t xml:space="preserve"> </w:t>
      </w:r>
      <w:r w:rsidR="008A1871" w:rsidRPr="008A1871">
        <w:rPr>
          <w:rFonts w:ascii="TimesNewRomanPSMT" w:eastAsia="Times New Roman" w:hAnsi="TimesNewRomanPSMT" w:cs="Times New Roman"/>
        </w:rPr>
        <w:t xml:space="preserve">What is the </w:t>
      </w:r>
      <w:r w:rsidR="00D934D2">
        <w:rPr>
          <w:rFonts w:ascii="TimesNewRomanPSMT" w:eastAsia="Times New Roman" w:hAnsi="TimesNewRomanPSMT" w:cs="Times New Roman"/>
        </w:rPr>
        <w:t>s</w:t>
      </w:r>
      <w:r w:rsidR="008A1871" w:rsidRPr="008A1871">
        <w:rPr>
          <w:rFonts w:ascii="TimesNewRomanPSMT" w:eastAsia="Times New Roman" w:hAnsi="TimesNewRomanPSMT" w:cs="Times New Roman"/>
        </w:rPr>
        <w:t>etting?</w:t>
      </w:r>
    </w:p>
    <w:p w14:paraId="3021BB83" w14:textId="2E442F1B" w:rsidR="00FF1D4A" w:rsidRPr="00975CFF" w:rsidRDefault="00FF1D4A">
      <w:pPr>
        <w:pStyle w:val="Heading1"/>
        <w:rPr>
          <w:rFonts w:eastAsia="Times New Roman"/>
        </w:rPr>
      </w:pPr>
      <w:r w:rsidRPr="00975CFF">
        <w:rPr>
          <w:rFonts w:eastAsia="Times New Roman"/>
        </w:rPr>
        <w:t>Module T</w:t>
      </w:r>
      <w:r w:rsidR="00AB2188">
        <w:rPr>
          <w:rFonts w:eastAsia="Times New Roman"/>
        </w:rPr>
        <w:t>wo</w:t>
      </w:r>
      <w:r w:rsidRPr="00626632">
        <w:rPr>
          <w:rFonts w:eastAsia="Times New Roman" w:cstheme="majorHAnsi"/>
        </w:rPr>
        <w:t>:</w:t>
      </w:r>
      <w:r w:rsidR="00230720" w:rsidRPr="00626632">
        <w:rPr>
          <w:rFonts w:eastAsia="Times New Roman" w:cstheme="majorHAnsi"/>
        </w:rPr>
        <w:t xml:space="preserve"> </w:t>
      </w:r>
      <w:r w:rsidR="00626632">
        <w:rPr>
          <w:rFonts w:eastAsia="Times New Roman" w:cstheme="majorHAnsi"/>
        </w:rPr>
        <w:t>C</w:t>
      </w:r>
      <w:r w:rsidR="00626632" w:rsidRPr="00626632">
        <w:rPr>
          <w:rFonts w:eastAsia="Times New Roman" w:cstheme="majorHAnsi"/>
        </w:rPr>
        <w:t xml:space="preserve">limate </w:t>
      </w:r>
      <w:r w:rsidR="00626632">
        <w:rPr>
          <w:rFonts w:eastAsia="Times New Roman" w:cstheme="majorHAnsi"/>
        </w:rPr>
        <w:t>C</w:t>
      </w:r>
      <w:r w:rsidR="00626632" w:rsidRPr="00626632">
        <w:rPr>
          <w:rFonts w:eastAsia="Times New Roman" w:cstheme="majorHAnsi"/>
        </w:rPr>
        <w:t>hange</w:t>
      </w:r>
    </w:p>
    <w:p w14:paraId="75D3748C" w14:textId="77777777" w:rsidR="00B75AEA" w:rsidRDefault="00B75AEA" w:rsidP="006D02F7">
      <w:pPr>
        <w:pStyle w:val="NoSpacing"/>
        <w:rPr>
          <w:rFonts w:ascii="Times New Roman" w:hAnsi="Times New Roman" w:cs="Times New Roman"/>
        </w:rPr>
      </w:pPr>
    </w:p>
    <w:p w14:paraId="448E0E95" w14:textId="79E5895C" w:rsidR="00AD5060" w:rsidRPr="006D02F7" w:rsidRDefault="00AD5060" w:rsidP="006D02F7">
      <w:pPr>
        <w:pStyle w:val="NoSpacing"/>
        <w:rPr>
          <w:rFonts w:ascii="Times New Roman" w:hAnsi="Times New Roman" w:cs="Times New Roman"/>
        </w:rPr>
      </w:pPr>
      <w:r w:rsidRPr="006D02F7">
        <w:rPr>
          <w:rFonts w:ascii="Times New Roman" w:hAnsi="Times New Roman" w:cs="Times New Roman"/>
        </w:rPr>
        <w:t>Week Four</w:t>
      </w:r>
    </w:p>
    <w:p w14:paraId="03BC69E5" w14:textId="6129ADA9" w:rsidR="00D175D6" w:rsidRPr="00D175D6" w:rsidRDefault="00A3081D">
      <w:pPr>
        <w:pStyle w:val="NoSpacing"/>
        <w:numPr>
          <w:ilvl w:val="0"/>
          <w:numId w:val="14"/>
        </w:numPr>
        <w:rPr>
          <w:rFonts w:ascii="TimesNewRomanPSMT" w:eastAsia="Times New Roman" w:hAnsi="TimesNewRomanPSMT" w:cs="Times New Roman"/>
          <w:i/>
          <w:iCs/>
        </w:rPr>
      </w:pPr>
      <w:r>
        <w:rPr>
          <w:rFonts w:ascii="TimesNewRomanPSMT" w:eastAsia="Times New Roman" w:hAnsi="TimesNewRomanPSMT" w:cs="Times New Roman"/>
          <w:b/>
          <w:bCs/>
        </w:rPr>
        <w:t>Feb</w:t>
      </w:r>
      <w:r w:rsidR="00483A48">
        <w:rPr>
          <w:rFonts w:ascii="TimesNewRomanPSMT" w:eastAsia="Times New Roman" w:hAnsi="TimesNewRomanPSMT" w:cs="Times New Roman"/>
          <w:b/>
          <w:bCs/>
        </w:rPr>
        <w:t xml:space="preserve">. </w:t>
      </w:r>
      <w:proofErr w:type="gramStart"/>
      <w:r>
        <w:rPr>
          <w:rFonts w:ascii="TimesNewRomanPSMT" w:eastAsia="Times New Roman" w:hAnsi="TimesNewRomanPSMT" w:cs="Times New Roman"/>
          <w:b/>
          <w:bCs/>
        </w:rPr>
        <w:t>6</w:t>
      </w:r>
      <w:r w:rsidR="00230720" w:rsidRPr="00B076DC">
        <w:rPr>
          <w:rFonts w:ascii="TimesNewRomanPSMT" w:eastAsia="Times New Roman" w:hAnsi="TimesNewRomanPSMT" w:cs="Times New Roman"/>
        </w:rPr>
        <w:t xml:space="preserve">  </w:t>
      </w:r>
      <w:r w:rsidR="00550A3F">
        <w:rPr>
          <w:rFonts w:ascii="TimesNewRomanPSMT" w:eastAsia="Times New Roman" w:hAnsi="TimesNewRomanPSMT" w:cs="Times New Roman"/>
        </w:rPr>
        <w:t>Welcome</w:t>
      </w:r>
      <w:proofErr w:type="gramEnd"/>
      <w:r w:rsidR="00550A3F">
        <w:rPr>
          <w:rFonts w:ascii="TimesNewRomanPSMT" w:eastAsia="Times New Roman" w:hAnsi="TimesNewRomanPSMT" w:cs="Times New Roman"/>
        </w:rPr>
        <w:t xml:space="preserve"> to the Anthropocene</w:t>
      </w:r>
    </w:p>
    <w:p w14:paraId="6DACD807" w14:textId="6EAE6D1C" w:rsidR="00A3081D" w:rsidRPr="008F281C" w:rsidRDefault="004A0E31" w:rsidP="00A3081D">
      <w:pPr>
        <w:pStyle w:val="NoSpacing"/>
        <w:numPr>
          <w:ilvl w:val="1"/>
          <w:numId w:val="14"/>
        </w:numPr>
        <w:rPr>
          <w:rFonts w:ascii="TimesNewRomanPSMT" w:eastAsia="Times New Roman" w:hAnsi="TimesNewRomanPSMT" w:cs="Times New Roman"/>
          <w:i/>
          <w:iCs/>
        </w:rPr>
      </w:pPr>
      <w:r>
        <w:rPr>
          <w:rFonts w:ascii="Times New Roman" w:hAnsi="Times New Roman" w:cs="Times New Roman"/>
        </w:rPr>
        <w:t>Listen</w:t>
      </w:r>
      <w:r w:rsidRPr="004A0E31">
        <w:rPr>
          <w:rFonts w:ascii="Times New Roman" w:hAnsi="Times New Roman" w:cs="Times New Roman"/>
        </w:rPr>
        <w:t>:</w:t>
      </w:r>
      <w:r>
        <w:t xml:space="preserve"> </w:t>
      </w:r>
      <w:hyperlink r:id="rId34" w:history="1">
        <w:r w:rsidRPr="00252596">
          <w:rPr>
            <w:rStyle w:val="Hyperlink"/>
            <w:rFonts w:ascii="TimesNewRomanPSMT" w:eastAsia="Times New Roman" w:hAnsi="TimesNewRomanPSMT" w:cs="Times New Roman"/>
          </w:rPr>
          <w:t>https://www.npr.org/2019/04/16/713829853/climate-change-is-greatest-challenge-humans-have-ever-faced-author-says</w:t>
        </w:r>
      </w:hyperlink>
      <w:r w:rsidR="00990D01">
        <w:rPr>
          <w:rFonts w:ascii="TimesNewRomanPSMT" w:eastAsia="Times New Roman" w:hAnsi="TimesNewRomanPSMT" w:cs="Times New Roman"/>
        </w:rPr>
        <w:t>;</w:t>
      </w:r>
    </w:p>
    <w:p w14:paraId="1041DD5F" w14:textId="111FCDDB" w:rsidR="00071E52" w:rsidRPr="00A3081D" w:rsidRDefault="00071E52" w:rsidP="00A3081D">
      <w:pPr>
        <w:pStyle w:val="NoSpacing"/>
        <w:numPr>
          <w:ilvl w:val="1"/>
          <w:numId w:val="14"/>
        </w:numPr>
        <w:rPr>
          <w:rFonts w:ascii="TimesNewRomanPSMT" w:eastAsia="Times New Roman" w:hAnsi="TimesNewRomanPSMT" w:cs="Times New Roman"/>
          <w:i/>
          <w:iCs/>
        </w:rPr>
      </w:pPr>
      <w:r w:rsidRPr="00A3081D">
        <w:rPr>
          <w:rFonts w:ascii="Times New Roman" w:eastAsia="Times New Roman" w:hAnsi="Times New Roman" w:cs="Times New Roman"/>
        </w:rPr>
        <w:t>Review these brief articles:</w:t>
      </w:r>
    </w:p>
    <w:p w14:paraId="232F415E" w14:textId="6DEDF8B6" w:rsidR="00230720" w:rsidRPr="00417126" w:rsidRDefault="008F1E3C" w:rsidP="00A3081D">
      <w:pPr>
        <w:pStyle w:val="NoSpacing"/>
        <w:numPr>
          <w:ilvl w:val="2"/>
          <w:numId w:val="14"/>
        </w:numPr>
        <w:rPr>
          <w:rFonts w:ascii="Times New Roman" w:eastAsia="Times New Roman" w:hAnsi="Times New Roman" w:cs="Times New Roman"/>
        </w:rPr>
      </w:pPr>
      <w:r w:rsidRPr="008F1E3C">
        <w:rPr>
          <w:rFonts w:ascii="Times New Roman" w:hAnsi="Times New Roman" w:cs="Times New Roman"/>
        </w:rPr>
        <w:t xml:space="preserve">Naomi Oreskes </w:t>
      </w:r>
      <w:r>
        <w:rPr>
          <w:rFonts w:ascii="Times New Roman" w:hAnsi="Times New Roman" w:cs="Times New Roman"/>
        </w:rPr>
        <w:t xml:space="preserve">(2004), </w:t>
      </w:r>
      <w:r w:rsidRPr="008F1E3C">
        <w:rPr>
          <w:rFonts w:ascii="Times New Roman" w:hAnsi="Times New Roman" w:cs="Times New Roman"/>
        </w:rPr>
        <w:t>The Scientific Consensus on Climate Change</w:t>
      </w:r>
      <w:r>
        <w:rPr>
          <w:rFonts w:ascii="Times New Roman" w:hAnsi="Times New Roman" w:cs="Times New Roman"/>
        </w:rPr>
        <w:t xml:space="preserve"> </w:t>
      </w:r>
      <w:r w:rsidRPr="008F1E3C">
        <w:rPr>
          <w:rFonts w:ascii="Times New Roman" w:hAnsi="Times New Roman" w:cs="Times New Roman"/>
        </w:rPr>
        <w:t>(</w:t>
      </w:r>
      <w:hyperlink r:id="rId35" w:history="1">
        <w:r w:rsidRPr="0070594C">
          <w:rPr>
            <w:rStyle w:val="Hyperlink"/>
            <w:rFonts w:ascii="Times New Roman" w:hAnsi="Times New Roman" w:cs="Times New Roman"/>
          </w:rPr>
          <w:t>http://www.jstor.org/stable/3839754</w:t>
        </w:r>
      </w:hyperlink>
      <w:r w:rsidRPr="008F1E3C">
        <w:rPr>
          <w:rFonts w:ascii="Times New Roman" w:hAnsi="Times New Roman" w:cs="Times New Roman"/>
          <w:color w:val="000000" w:themeColor="text1"/>
        </w:rPr>
        <w:t>).</w:t>
      </w:r>
    </w:p>
    <w:p w14:paraId="11E38CEF" w14:textId="62609D7F" w:rsidR="00417126" w:rsidRDefault="00000000" w:rsidP="00A3081D">
      <w:pPr>
        <w:pStyle w:val="NoSpacing"/>
        <w:numPr>
          <w:ilvl w:val="2"/>
          <w:numId w:val="14"/>
        </w:numPr>
        <w:rPr>
          <w:rFonts w:ascii="Times New Roman" w:eastAsia="Times New Roman" w:hAnsi="Times New Roman" w:cs="Times New Roman"/>
        </w:rPr>
      </w:pPr>
      <w:hyperlink r:id="rId36" w:history="1">
        <w:r w:rsidR="00417126" w:rsidRPr="00100057">
          <w:rPr>
            <w:rStyle w:val="Hyperlink"/>
            <w:rFonts w:ascii="Times New Roman" w:eastAsia="Times New Roman" w:hAnsi="Times New Roman" w:cs="Times New Roman"/>
          </w:rPr>
          <w:t>https://www.scientificamerican.com/article/calling-our-times-the-anthropocene-epoch-matters-dearly-to-you/</w:t>
        </w:r>
      </w:hyperlink>
      <w:r w:rsidR="00417126">
        <w:rPr>
          <w:rFonts w:ascii="Times New Roman" w:eastAsia="Times New Roman" w:hAnsi="Times New Roman" w:cs="Times New Roman"/>
        </w:rPr>
        <w:t xml:space="preserve"> </w:t>
      </w:r>
    </w:p>
    <w:p w14:paraId="0E5B63D8" w14:textId="29236796" w:rsidR="00CA31FA" w:rsidRPr="002733ED" w:rsidRDefault="00000000" w:rsidP="002733ED">
      <w:pPr>
        <w:pStyle w:val="NoSpacing"/>
        <w:numPr>
          <w:ilvl w:val="2"/>
          <w:numId w:val="14"/>
        </w:numPr>
        <w:rPr>
          <w:rFonts w:ascii="Times New Roman" w:eastAsia="Times New Roman" w:hAnsi="Times New Roman" w:cs="Times New Roman"/>
        </w:rPr>
      </w:pPr>
      <w:hyperlink r:id="rId37" w:history="1">
        <w:r w:rsidR="00AA71F3" w:rsidRPr="00100057">
          <w:rPr>
            <w:rStyle w:val="Hyperlink"/>
            <w:rFonts w:ascii="Times New Roman" w:eastAsia="Times New Roman" w:hAnsi="Times New Roman" w:cs="Times New Roman"/>
          </w:rPr>
          <w:t>https://www.economist.com/leaders/2011/05/26/welcome-to-the-anthropocene</w:t>
        </w:r>
      </w:hyperlink>
    </w:p>
    <w:p w14:paraId="5B814C7D" w14:textId="4A290144" w:rsidR="008052CA" w:rsidRPr="008052CA" w:rsidRDefault="00A3081D">
      <w:pPr>
        <w:pStyle w:val="NoSpacing"/>
        <w:numPr>
          <w:ilvl w:val="0"/>
          <w:numId w:val="14"/>
        </w:numPr>
        <w:rPr>
          <w:rFonts w:ascii="TimesNewRomanPSMT" w:eastAsia="Times New Roman" w:hAnsi="TimesNewRomanPSMT" w:cs="Times New Roman"/>
        </w:rPr>
      </w:pPr>
      <w:r>
        <w:rPr>
          <w:rFonts w:ascii="Times New Roman" w:eastAsia="Times New Roman" w:hAnsi="Times New Roman" w:cs="Times New Roman"/>
          <w:b/>
          <w:bCs/>
        </w:rPr>
        <w:t xml:space="preserve">Feb. </w:t>
      </w:r>
      <w:proofErr w:type="gramStart"/>
      <w:r>
        <w:rPr>
          <w:rFonts w:ascii="Times New Roman" w:eastAsia="Times New Roman" w:hAnsi="Times New Roman" w:cs="Times New Roman"/>
          <w:b/>
          <w:bCs/>
        </w:rPr>
        <w:t>8</w:t>
      </w:r>
      <w:r w:rsidRPr="008F1E3C">
        <w:rPr>
          <w:rFonts w:ascii="Times New Roman" w:eastAsia="Times New Roman" w:hAnsi="Times New Roman" w:cs="Times New Roman"/>
          <w:b/>
          <w:bCs/>
        </w:rPr>
        <w:t xml:space="preserve">  </w:t>
      </w:r>
      <w:r w:rsidR="004A0E31" w:rsidRPr="00ED120F">
        <w:rPr>
          <w:rFonts w:ascii="TimesNewRomanPSMT" w:eastAsia="Times New Roman" w:hAnsi="TimesNewRomanPSMT" w:cs="Times New Roman"/>
        </w:rPr>
        <w:t>Collaborative</w:t>
      </w:r>
      <w:proofErr w:type="gramEnd"/>
      <w:r w:rsidR="004A0E31" w:rsidRPr="00ED120F">
        <w:rPr>
          <w:rFonts w:ascii="TimesNewRomanPSMT" w:eastAsia="Times New Roman" w:hAnsi="TimesNewRomanPSMT" w:cs="Times New Roman"/>
        </w:rPr>
        <w:t xml:space="preserve"> Case Study Research Projects</w:t>
      </w:r>
      <w:r w:rsidR="004A0E31">
        <w:rPr>
          <w:rFonts w:ascii="TimesNewRomanPSMT" w:eastAsia="Times New Roman" w:hAnsi="TimesNewRomanPSMT" w:cs="Times New Roman"/>
        </w:rPr>
        <w:t xml:space="preserve">: </w:t>
      </w:r>
      <w:r w:rsidR="004A0E31" w:rsidRPr="008A1871">
        <w:rPr>
          <w:rFonts w:ascii="TimesNewRomanPSMT" w:eastAsia="Times New Roman" w:hAnsi="TimesNewRomanPSMT" w:cs="Times New Roman"/>
          <w:b/>
          <w:bCs/>
        </w:rPr>
        <w:t>Question #</w:t>
      </w:r>
      <w:r w:rsidR="004A0E31" w:rsidRPr="008A1871">
        <w:rPr>
          <w:rStyle w:val="BodyTextChar"/>
          <w:rFonts w:ascii="Times New Roman" w:hAnsi="Times New Roman" w:cs="Times New Roman"/>
          <w:b/>
          <w:bCs/>
          <w:sz w:val="24"/>
          <w:szCs w:val="24"/>
        </w:rPr>
        <w:t>2</w:t>
      </w:r>
      <w:r w:rsidR="008A1871" w:rsidRPr="008A1871">
        <w:rPr>
          <w:rStyle w:val="BodyTextChar"/>
          <w:rFonts w:ascii="Times New Roman" w:hAnsi="Times New Roman" w:cs="Times New Roman"/>
          <w:b/>
          <w:bCs/>
          <w:sz w:val="24"/>
          <w:szCs w:val="24"/>
        </w:rPr>
        <w:t xml:space="preserve"> </w:t>
      </w:r>
      <w:r w:rsidR="008A1871" w:rsidRPr="008A1871">
        <w:rPr>
          <w:rStyle w:val="BodyTextChar"/>
          <w:rFonts w:ascii="Times New Roman" w:hAnsi="Times New Roman" w:cs="Times New Roman"/>
          <w:sz w:val="24"/>
          <w:szCs w:val="24"/>
        </w:rPr>
        <w:t>What environmental threats (from worst case scenarios, pollution and climate change) are there in this setting?</w:t>
      </w:r>
    </w:p>
    <w:p w14:paraId="4193E19A" w14:textId="77777777" w:rsidR="00FA2248" w:rsidRDefault="00FA2248" w:rsidP="00FA2248">
      <w:pPr>
        <w:pStyle w:val="NoSpacing"/>
        <w:rPr>
          <w:rFonts w:ascii="Times New Roman" w:hAnsi="Times New Roman" w:cs="Times New Roman"/>
        </w:rPr>
      </w:pPr>
    </w:p>
    <w:p w14:paraId="4330316C" w14:textId="77777777" w:rsidR="00B65542" w:rsidRDefault="00AD5060" w:rsidP="00B65542">
      <w:pPr>
        <w:pStyle w:val="NoSpacing"/>
        <w:rPr>
          <w:rFonts w:ascii="Times New Roman" w:hAnsi="Times New Roman" w:cs="Times New Roman"/>
        </w:rPr>
      </w:pPr>
      <w:r w:rsidRPr="00FA2248">
        <w:rPr>
          <w:rFonts w:ascii="Times New Roman" w:hAnsi="Times New Roman" w:cs="Times New Roman"/>
        </w:rPr>
        <w:t xml:space="preserve">Week </w:t>
      </w:r>
      <w:r w:rsidR="00E928F1" w:rsidRPr="00FA2248">
        <w:rPr>
          <w:rFonts w:ascii="Times New Roman" w:hAnsi="Times New Roman" w:cs="Times New Roman"/>
        </w:rPr>
        <w:t>Five</w:t>
      </w:r>
    </w:p>
    <w:p w14:paraId="46E80D2F" w14:textId="0B5B2892" w:rsidR="00AA71F3" w:rsidRPr="00B65542" w:rsidRDefault="00A3081D" w:rsidP="00B65542">
      <w:pPr>
        <w:pStyle w:val="NoSpacing"/>
        <w:numPr>
          <w:ilvl w:val="0"/>
          <w:numId w:val="23"/>
        </w:numPr>
        <w:rPr>
          <w:rFonts w:ascii="Times New Roman" w:hAnsi="Times New Roman" w:cs="Times New Roman"/>
        </w:rPr>
      </w:pPr>
      <w:r w:rsidRPr="00B65542">
        <w:rPr>
          <w:rFonts w:ascii="Times New Roman" w:eastAsia="Times New Roman" w:hAnsi="Times New Roman" w:cs="Times New Roman"/>
          <w:b/>
          <w:bCs/>
        </w:rPr>
        <w:t>Feb.</w:t>
      </w:r>
      <w:r w:rsidR="0042106F" w:rsidRPr="00B65542">
        <w:rPr>
          <w:rFonts w:ascii="Times New Roman" w:eastAsia="Times New Roman" w:hAnsi="Times New Roman" w:cs="Times New Roman"/>
          <w:b/>
          <w:bCs/>
        </w:rPr>
        <w:t xml:space="preserve"> </w:t>
      </w:r>
      <w:proofErr w:type="gramStart"/>
      <w:r w:rsidR="0042106F" w:rsidRPr="00B65542">
        <w:rPr>
          <w:rFonts w:ascii="Times New Roman" w:eastAsia="Times New Roman" w:hAnsi="Times New Roman" w:cs="Times New Roman"/>
          <w:b/>
          <w:bCs/>
        </w:rPr>
        <w:t>1</w:t>
      </w:r>
      <w:r w:rsidRPr="00B65542">
        <w:rPr>
          <w:rFonts w:ascii="Times New Roman" w:eastAsia="Times New Roman" w:hAnsi="Times New Roman" w:cs="Times New Roman"/>
          <w:b/>
          <w:bCs/>
        </w:rPr>
        <w:t>3</w:t>
      </w:r>
      <w:r w:rsidR="00E928F1" w:rsidRPr="00B65542">
        <w:rPr>
          <w:rFonts w:ascii="Times New Roman" w:eastAsia="Times New Roman" w:hAnsi="Times New Roman" w:cs="Times New Roman"/>
          <w:b/>
          <w:bCs/>
        </w:rPr>
        <w:t xml:space="preserve"> </w:t>
      </w:r>
      <w:r w:rsidR="008F1E3C" w:rsidRPr="00B65542">
        <w:rPr>
          <w:rFonts w:ascii="Times New Roman" w:eastAsia="Times New Roman" w:hAnsi="Times New Roman" w:cs="Times New Roman"/>
          <w:b/>
          <w:bCs/>
        </w:rPr>
        <w:t xml:space="preserve"> </w:t>
      </w:r>
      <w:r w:rsidR="00AA71F3" w:rsidRPr="00B65542">
        <w:rPr>
          <w:rFonts w:ascii="Times New Roman" w:eastAsia="Times New Roman" w:hAnsi="Times New Roman" w:cs="Times New Roman"/>
        </w:rPr>
        <w:t>Compare</w:t>
      </w:r>
      <w:proofErr w:type="gramEnd"/>
      <w:r w:rsidR="00AA71F3" w:rsidRPr="00B65542">
        <w:rPr>
          <w:rFonts w:ascii="Times New Roman" w:eastAsia="Times New Roman" w:hAnsi="Times New Roman" w:cs="Times New Roman"/>
        </w:rPr>
        <w:t xml:space="preserve"> and Contrast </w:t>
      </w:r>
      <w:r w:rsidR="00AA71F3" w:rsidRPr="00B65542">
        <w:rPr>
          <w:rFonts w:ascii="Times New Roman" w:hAnsi="Times New Roman" w:cs="Times New Roman"/>
        </w:rPr>
        <w:t>Sustainable Development Goals at a Municipal Scale</w:t>
      </w:r>
    </w:p>
    <w:p w14:paraId="4F4EA9AD" w14:textId="77777777" w:rsidR="00AA71F3" w:rsidRPr="00764876" w:rsidRDefault="00AA71F3" w:rsidP="00AA71F3">
      <w:pPr>
        <w:pStyle w:val="ListParagraph"/>
        <w:numPr>
          <w:ilvl w:val="1"/>
          <w:numId w:val="5"/>
        </w:numPr>
        <w:rPr>
          <w:rFonts w:ascii="Times New Roman" w:hAnsi="Times New Roman" w:cs="Times New Roman"/>
          <w:color w:val="000000" w:themeColor="text1"/>
        </w:rPr>
      </w:pPr>
      <w:r w:rsidRPr="00A76C60">
        <w:rPr>
          <w:rFonts w:ascii="TimesNewRomanPSMT" w:eastAsia="Times New Roman" w:hAnsi="TimesNewRomanPSMT" w:cs="Times New Roman"/>
        </w:rPr>
        <w:t>Re</w:t>
      </w:r>
      <w:r>
        <w:rPr>
          <w:rFonts w:ascii="TimesNewRomanPSMT" w:eastAsia="Times New Roman" w:hAnsi="TimesNewRomanPSMT" w:cs="Times New Roman"/>
        </w:rPr>
        <w:t xml:space="preserve">view </w:t>
      </w:r>
      <w:r w:rsidRPr="007D5A61">
        <w:rPr>
          <w:rFonts w:ascii="TimesNewRomanPSMT" w:eastAsia="Times New Roman" w:hAnsi="TimesNewRomanPSMT" w:cs="Times New Roman"/>
        </w:rPr>
        <w:t>One</w:t>
      </w:r>
      <w:r>
        <w:rPr>
          <w:rFonts w:ascii="TimesNewRomanPSMT" w:eastAsia="Times New Roman" w:hAnsi="TimesNewRomanPSMT" w:cs="Times New Roman"/>
        </w:rPr>
        <w:t>/Plan</w:t>
      </w:r>
      <w:r w:rsidRPr="007D5A61">
        <w:rPr>
          <w:rFonts w:ascii="TimesNewRomanPSMT" w:eastAsia="Times New Roman" w:hAnsi="TimesNewRomanPSMT" w:cs="Times New Roman"/>
        </w:rPr>
        <w:t xml:space="preserve"> NYC </w:t>
      </w:r>
    </w:p>
    <w:p w14:paraId="17D03761" w14:textId="588112FA" w:rsidR="00AA71F3" w:rsidRPr="00764876" w:rsidRDefault="00000000" w:rsidP="00AA71F3">
      <w:pPr>
        <w:pStyle w:val="ListParagraph"/>
        <w:numPr>
          <w:ilvl w:val="2"/>
          <w:numId w:val="5"/>
        </w:numPr>
        <w:rPr>
          <w:rStyle w:val="Hyperlink"/>
          <w:rFonts w:ascii="Times New Roman" w:hAnsi="Times New Roman" w:cs="Times New Roman"/>
          <w:color w:val="000000" w:themeColor="text1"/>
          <w:u w:val="none"/>
        </w:rPr>
      </w:pPr>
      <w:hyperlink r:id="rId38" w:history="1">
        <w:r w:rsidR="00AA71F3" w:rsidRPr="00100057">
          <w:rPr>
            <w:rStyle w:val="Hyperlink"/>
            <w:rFonts w:ascii="TimesNewRomanPSMT" w:eastAsia="Times New Roman" w:hAnsi="TimesNewRomanPSMT" w:cs="Times New Roman"/>
          </w:rPr>
          <w:t>https://onenyc.cityofnewyork.us/wp-content/uploads/2019/04/OneNYC-Strategic-Plan-2015.pdf</w:t>
        </w:r>
      </w:hyperlink>
    </w:p>
    <w:p w14:paraId="73C05100" w14:textId="50997670" w:rsidR="00AA71F3" w:rsidRPr="00AA71F3" w:rsidRDefault="00000000" w:rsidP="00AA71F3">
      <w:pPr>
        <w:pStyle w:val="ListParagraph"/>
        <w:numPr>
          <w:ilvl w:val="2"/>
          <w:numId w:val="5"/>
        </w:numPr>
        <w:rPr>
          <w:rStyle w:val="Hyperlink"/>
          <w:rFonts w:ascii="Times New Roman" w:hAnsi="Times New Roman" w:cs="Times New Roman"/>
          <w:color w:val="000000" w:themeColor="text1"/>
          <w:u w:val="none"/>
        </w:rPr>
      </w:pPr>
      <w:hyperlink r:id="rId39" w:history="1">
        <w:r w:rsidR="00AA71F3" w:rsidRPr="00100057">
          <w:rPr>
            <w:rStyle w:val="Hyperlink"/>
            <w:rFonts w:ascii="Times New Roman" w:hAnsi="Times New Roman" w:cs="Times New Roman"/>
          </w:rPr>
          <w:t>https://climate.cityofnewyork.us/initiatives/planyc-getting-sustainability-done/</w:t>
        </w:r>
      </w:hyperlink>
    </w:p>
    <w:p w14:paraId="33F075AC" w14:textId="67C804B6" w:rsidR="00AA71F3" w:rsidRPr="007D5A61" w:rsidRDefault="00AA71F3" w:rsidP="00AA71F3">
      <w:pPr>
        <w:pStyle w:val="ListParagraph"/>
        <w:numPr>
          <w:ilvl w:val="1"/>
          <w:numId w:val="5"/>
        </w:numPr>
        <w:spacing w:before="100" w:beforeAutospacing="1" w:after="100" w:afterAutospacing="1"/>
        <w:rPr>
          <w:rFonts w:ascii="TimesNewRomanPSMT" w:eastAsia="Times New Roman" w:hAnsi="TimesNewRomanPSMT" w:cs="Times New Roman"/>
        </w:rPr>
      </w:pPr>
      <w:r w:rsidRPr="00A76C60">
        <w:rPr>
          <w:rFonts w:ascii="TimesNewRomanPSMT" w:eastAsia="Times New Roman" w:hAnsi="TimesNewRomanPSMT" w:cs="Times New Roman"/>
        </w:rPr>
        <w:t xml:space="preserve">Review ABQ </w:t>
      </w:r>
      <w:r>
        <w:rPr>
          <w:rFonts w:ascii="TimesNewRomanPSMT" w:eastAsia="Times New Roman" w:hAnsi="TimesNewRomanPSMT" w:cs="Times New Roman"/>
        </w:rPr>
        <w:t>CAP</w:t>
      </w:r>
    </w:p>
    <w:p w14:paraId="2ADF06F3" w14:textId="385F8EEB" w:rsidR="00AA71F3" w:rsidRDefault="00000000" w:rsidP="00AA71F3">
      <w:pPr>
        <w:pStyle w:val="ListParagraph"/>
        <w:numPr>
          <w:ilvl w:val="2"/>
          <w:numId w:val="5"/>
        </w:numPr>
        <w:spacing w:before="100" w:beforeAutospacing="1" w:after="100" w:afterAutospacing="1"/>
        <w:rPr>
          <w:rFonts w:ascii="TimesNewRomanPSMT" w:eastAsia="Times New Roman" w:hAnsi="TimesNewRomanPSMT" w:cs="Times New Roman"/>
        </w:rPr>
      </w:pPr>
      <w:hyperlink r:id="rId40" w:history="1">
        <w:r w:rsidR="00AA71F3" w:rsidRPr="00100057">
          <w:rPr>
            <w:rStyle w:val="Hyperlink"/>
            <w:rFonts w:ascii="TimesNewRomanPSMT" w:eastAsia="Times New Roman" w:hAnsi="TimesNewRomanPSMT" w:cs="Times New Roman"/>
          </w:rPr>
          <w:t>https://www.cabq.gov/sustainability</w:t>
        </w:r>
      </w:hyperlink>
    </w:p>
    <w:p w14:paraId="4F719F60" w14:textId="06D694D4" w:rsidR="00071E52" w:rsidRPr="00AA71F3" w:rsidRDefault="00000000" w:rsidP="00AA71F3">
      <w:pPr>
        <w:pStyle w:val="ListParagraph"/>
        <w:numPr>
          <w:ilvl w:val="2"/>
          <w:numId w:val="5"/>
        </w:numPr>
        <w:spacing w:before="100" w:beforeAutospacing="1" w:after="100" w:afterAutospacing="1"/>
        <w:rPr>
          <w:rFonts w:ascii="TimesNewRomanPSMT" w:eastAsia="Times New Roman" w:hAnsi="TimesNewRomanPSMT" w:cs="Times New Roman"/>
        </w:rPr>
      </w:pPr>
      <w:hyperlink r:id="rId41" w:history="1">
        <w:r w:rsidR="00AA71F3" w:rsidRPr="00100057">
          <w:rPr>
            <w:rStyle w:val="Hyperlink"/>
            <w:rFonts w:ascii="TimesNewRomanPSMT" w:eastAsia="Times New Roman" w:hAnsi="TimesNewRomanPSMT" w:cs="Times New Roman"/>
          </w:rPr>
          <w:t>https://www.cabq.gov/sustainability/climate-action-plan</w:t>
        </w:r>
      </w:hyperlink>
    </w:p>
    <w:p w14:paraId="0B703551" w14:textId="33A0476C" w:rsidR="00E928F1" w:rsidRPr="00071E52" w:rsidRDefault="00462E0C" w:rsidP="00071E52">
      <w:pPr>
        <w:pStyle w:val="ListParagraph"/>
        <w:numPr>
          <w:ilvl w:val="0"/>
          <w:numId w:val="5"/>
        </w:numPr>
        <w:rPr>
          <w:rFonts w:ascii="Times New Roman" w:hAnsi="Times New Roman" w:cs="Times New Roman"/>
          <w:color w:val="000000" w:themeColor="text1"/>
        </w:rPr>
      </w:pPr>
      <w:r>
        <w:rPr>
          <w:rFonts w:ascii="TimesNewRomanPSMT" w:eastAsia="Times New Roman" w:hAnsi="TimesNewRomanPSMT" w:cs="Times New Roman"/>
          <w:b/>
          <w:bCs/>
        </w:rPr>
        <w:t>Feb.</w:t>
      </w:r>
      <w:r w:rsidR="0042106F" w:rsidRPr="00071E52">
        <w:rPr>
          <w:rFonts w:ascii="TimesNewRomanPSMT" w:eastAsia="Times New Roman" w:hAnsi="TimesNewRomanPSMT" w:cs="Times New Roman"/>
          <w:b/>
          <w:bCs/>
        </w:rPr>
        <w:t xml:space="preserve"> </w:t>
      </w:r>
      <w:proofErr w:type="gramStart"/>
      <w:r>
        <w:rPr>
          <w:rFonts w:ascii="TimesNewRomanPSMT" w:eastAsia="Times New Roman" w:hAnsi="TimesNewRomanPSMT" w:cs="Times New Roman"/>
          <w:b/>
          <w:bCs/>
        </w:rPr>
        <w:t>15</w:t>
      </w:r>
      <w:r w:rsidR="00E928F1" w:rsidRPr="00071E52">
        <w:rPr>
          <w:rFonts w:ascii="TimesNewRomanPSMT" w:eastAsia="Times New Roman" w:hAnsi="TimesNewRomanPSMT" w:cs="Times New Roman"/>
        </w:rPr>
        <w:t xml:space="preserve"> </w:t>
      </w:r>
      <w:r w:rsidR="004A0E31" w:rsidRPr="00071E52">
        <w:rPr>
          <w:rFonts w:ascii="TimesNewRomanPSMT" w:eastAsia="Times New Roman" w:hAnsi="TimesNewRomanPSMT" w:cs="Times New Roman"/>
        </w:rPr>
        <w:t xml:space="preserve"> </w:t>
      </w:r>
      <w:r w:rsidR="00E928F1" w:rsidRPr="00071E52">
        <w:rPr>
          <w:rFonts w:ascii="TimesNewRomanPSMT" w:eastAsia="Times New Roman" w:hAnsi="TimesNewRomanPSMT" w:cs="Times New Roman"/>
        </w:rPr>
        <w:t>Collaborative</w:t>
      </w:r>
      <w:proofErr w:type="gramEnd"/>
      <w:r w:rsidR="00E928F1" w:rsidRPr="00071E52">
        <w:rPr>
          <w:rFonts w:ascii="TimesNewRomanPSMT" w:eastAsia="Times New Roman" w:hAnsi="TimesNewRomanPSMT" w:cs="Times New Roman"/>
        </w:rPr>
        <w:t xml:space="preserve"> Case Study Research Projects: </w:t>
      </w:r>
      <w:r w:rsidR="00E928F1" w:rsidRPr="008A1871">
        <w:rPr>
          <w:rFonts w:ascii="TimesNewRomanPSMT" w:eastAsia="Times New Roman" w:hAnsi="TimesNewRomanPSMT" w:cs="Times New Roman"/>
          <w:b/>
          <w:bCs/>
        </w:rPr>
        <w:t>Question #</w:t>
      </w:r>
      <w:r w:rsidRPr="008A1871">
        <w:rPr>
          <w:rFonts w:ascii="TimesNewRomanPSMT" w:eastAsia="Times New Roman" w:hAnsi="TimesNewRomanPSMT" w:cs="Times New Roman"/>
          <w:b/>
          <w:bCs/>
        </w:rPr>
        <w:t>3</w:t>
      </w:r>
      <w:r w:rsidR="008A1871" w:rsidRPr="008A1871">
        <w:rPr>
          <w:rStyle w:val="BodyTextChar"/>
          <w:rFonts w:ascii="Times New Roman" w:hAnsi="Times New Roman" w:cs="Times New Roman"/>
          <w:b/>
          <w:bCs/>
          <w:sz w:val="24"/>
          <w:szCs w:val="24"/>
        </w:rPr>
        <w:t xml:space="preserve"> </w:t>
      </w:r>
      <w:r w:rsidR="008A1871" w:rsidRPr="008A1871">
        <w:rPr>
          <w:rStyle w:val="BodyTextChar"/>
          <w:rFonts w:ascii="Times New Roman" w:hAnsi="Times New Roman" w:cs="Times New Roman"/>
          <w:sz w:val="24"/>
          <w:szCs w:val="24"/>
        </w:rPr>
        <w:t>What intersecting factors -- social, cultural, economic, political, technological, ecological -- contribute to environmental health vulnerability and injustice in this setting?</w:t>
      </w:r>
    </w:p>
    <w:p w14:paraId="0F1B9827" w14:textId="379D0F62" w:rsidR="00E928F1" w:rsidRDefault="00E928F1" w:rsidP="00E928F1">
      <w:pPr>
        <w:pStyle w:val="Heading1"/>
        <w:rPr>
          <w:rFonts w:eastAsia="Times New Roman" w:cstheme="majorHAnsi"/>
        </w:rPr>
      </w:pPr>
      <w:r>
        <w:t xml:space="preserve">Module </w:t>
      </w:r>
      <w:r w:rsidR="00484ABB">
        <w:t>Three</w:t>
      </w:r>
      <w:r>
        <w:t xml:space="preserve">: </w:t>
      </w:r>
      <w:r w:rsidR="00C530B4">
        <w:rPr>
          <w:rFonts w:eastAsia="Times New Roman" w:cstheme="majorHAnsi"/>
        </w:rPr>
        <w:t>“Clean”</w:t>
      </w:r>
      <w:r w:rsidRPr="00626632">
        <w:rPr>
          <w:rFonts w:eastAsia="Times New Roman" w:cstheme="majorHAnsi"/>
        </w:rPr>
        <w:t xml:space="preserve"> </w:t>
      </w:r>
      <w:r>
        <w:rPr>
          <w:rFonts w:eastAsia="Times New Roman" w:cstheme="majorHAnsi"/>
        </w:rPr>
        <w:t>E</w:t>
      </w:r>
      <w:r w:rsidRPr="00626632">
        <w:rPr>
          <w:rFonts w:eastAsia="Times New Roman" w:cstheme="majorHAnsi"/>
        </w:rPr>
        <w:t>nergy</w:t>
      </w:r>
      <w:r>
        <w:rPr>
          <w:rFonts w:eastAsia="Times New Roman" w:cstheme="majorHAnsi"/>
        </w:rPr>
        <w:t xml:space="preserve"> </w:t>
      </w:r>
    </w:p>
    <w:p w14:paraId="2AE6967F" w14:textId="77777777" w:rsidR="00B75AEA" w:rsidRDefault="00B75AEA" w:rsidP="00FA2248">
      <w:pPr>
        <w:pStyle w:val="NoSpacing"/>
        <w:rPr>
          <w:rFonts w:ascii="Times New Roman" w:hAnsi="Times New Roman" w:cs="Times New Roman"/>
        </w:rPr>
      </w:pPr>
    </w:p>
    <w:p w14:paraId="1B2042F7" w14:textId="4C2B0EE0" w:rsidR="00E928F1" w:rsidRPr="00FA2248" w:rsidRDefault="00E928F1" w:rsidP="00FA2248">
      <w:pPr>
        <w:pStyle w:val="NoSpacing"/>
        <w:rPr>
          <w:rFonts w:ascii="Times New Roman" w:hAnsi="Times New Roman" w:cs="Times New Roman"/>
        </w:rPr>
      </w:pPr>
      <w:r w:rsidRPr="00FA2248">
        <w:rPr>
          <w:rFonts w:ascii="Times New Roman" w:hAnsi="Times New Roman" w:cs="Times New Roman"/>
        </w:rPr>
        <w:t>Week Six</w:t>
      </w:r>
    </w:p>
    <w:p w14:paraId="09A3FBCA" w14:textId="2021A534" w:rsidR="00B40F12" w:rsidRPr="00B65542" w:rsidRDefault="00462E0C" w:rsidP="00B40F12">
      <w:pPr>
        <w:pStyle w:val="NoSpacing"/>
        <w:numPr>
          <w:ilvl w:val="0"/>
          <w:numId w:val="16"/>
        </w:numPr>
        <w:rPr>
          <w:rFonts w:ascii="Times New Roman" w:hAnsi="Times New Roman" w:cs="Times New Roman"/>
          <w:b/>
          <w:bCs/>
        </w:rPr>
      </w:pPr>
      <w:r>
        <w:rPr>
          <w:rFonts w:ascii="TimesNewRomanPSMT" w:eastAsia="Times New Roman" w:hAnsi="TimesNewRomanPSMT" w:cs="Times New Roman"/>
          <w:b/>
          <w:bCs/>
        </w:rPr>
        <w:t>Feb.</w:t>
      </w:r>
      <w:r w:rsidRPr="00071E52">
        <w:rPr>
          <w:rFonts w:ascii="TimesNewRomanPSMT" w:eastAsia="Times New Roman" w:hAnsi="TimesNewRomanPSMT" w:cs="Times New Roman"/>
          <w:b/>
          <w:bCs/>
        </w:rPr>
        <w:t xml:space="preserve"> </w:t>
      </w:r>
      <w:proofErr w:type="gramStart"/>
      <w:r>
        <w:rPr>
          <w:rFonts w:ascii="TimesNewRomanPSMT" w:eastAsia="Times New Roman" w:hAnsi="TimesNewRomanPSMT" w:cs="Times New Roman"/>
          <w:b/>
          <w:bCs/>
        </w:rPr>
        <w:t xml:space="preserve">20 </w:t>
      </w:r>
      <w:r w:rsidRPr="00071E52">
        <w:rPr>
          <w:rFonts w:ascii="TimesNewRomanPSMT" w:eastAsia="Times New Roman" w:hAnsi="TimesNewRomanPSMT" w:cs="Times New Roman"/>
        </w:rPr>
        <w:t xml:space="preserve"> </w:t>
      </w:r>
      <w:r w:rsidR="008F1E3C" w:rsidRPr="00B40F12">
        <w:rPr>
          <w:rFonts w:ascii="Times New Roman" w:hAnsi="Times New Roman" w:cs="Times New Roman"/>
        </w:rPr>
        <w:t>Energy</w:t>
      </w:r>
      <w:proofErr w:type="gramEnd"/>
      <w:r w:rsidR="008F1E3C" w:rsidRPr="00B40F12">
        <w:rPr>
          <w:rFonts w:ascii="Times New Roman" w:hAnsi="Times New Roman" w:cs="Times New Roman"/>
        </w:rPr>
        <w:t xml:space="preserve"> Sacrifice Zones</w:t>
      </w:r>
      <w:r w:rsidR="00071E52" w:rsidRPr="00B40F12">
        <w:rPr>
          <w:rFonts w:ascii="Times New Roman" w:hAnsi="Times New Roman" w:cs="Times New Roman"/>
        </w:rPr>
        <w:t xml:space="preserve"> </w:t>
      </w:r>
      <w:r w:rsidR="00A05C4C">
        <w:rPr>
          <w:rFonts w:ascii="Times New Roman" w:hAnsi="Times New Roman" w:cs="Times New Roman"/>
        </w:rPr>
        <w:t xml:space="preserve">+ </w:t>
      </w:r>
      <w:r w:rsidR="00D934D2">
        <w:rPr>
          <w:rFonts w:ascii="Times New Roman" w:hAnsi="Times New Roman" w:cs="Times New Roman"/>
        </w:rPr>
        <w:t xml:space="preserve">No False Solutions + </w:t>
      </w:r>
      <w:r w:rsidR="00071E52" w:rsidRPr="00B40F12">
        <w:rPr>
          <w:rFonts w:ascii="Times New Roman" w:hAnsi="Times New Roman" w:cs="Times New Roman"/>
        </w:rPr>
        <w:t>Just Transitions</w:t>
      </w:r>
      <w:r w:rsidR="00613C9C" w:rsidRPr="00B40F12">
        <w:rPr>
          <w:rFonts w:ascii="Times New Roman" w:hAnsi="Times New Roman" w:cs="Times New Roman"/>
        </w:rPr>
        <w:t xml:space="preserve"> </w:t>
      </w:r>
    </w:p>
    <w:p w14:paraId="2453E763" w14:textId="77777777" w:rsidR="00A05C4C" w:rsidRDefault="00000000" w:rsidP="00A05C4C">
      <w:pPr>
        <w:pStyle w:val="ListParagraph"/>
        <w:numPr>
          <w:ilvl w:val="1"/>
          <w:numId w:val="16"/>
        </w:numPr>
        <w:rPr>
          <w:rFonts w:ascii="Times New Roman" w:hAnsi="Times New Roman" w:cs="Times New Roman"/>
        </w:rPr>
      </w:pPr>
      <w:hyperlink r:id="rId42" w:history="1">
        <w:r w:rsidR="00A05C4C" w:rsidRPr="00BF70FC">
          <w:rPr>
            <w:rStyle w:val="Hyperlink"/>
            <w:rFonts w:ascii="Times New Roman" w:hAnsi="Times New Roman" w:cs="Times New Roman"/>
          </w:rPr>
          <w:t>https://www.puebloactionalliance.org/blog/press-statement-indigenous-youth-frontline-grassroots-organizations-call-on-the-new-mexico-legislature-to-not-undermine-the-peoples-democracy-and-say-no-to-all-hydrogen</w:t>
        </w:r>
      </w:hyperlink>
      <w:r w:rsidR="00B65542" w:rsidRPr="00A05C4C">
        <w:rPr>
          <w:rFonts w:ascii="Times New Roman" w:hAnsi="Times New Roman" w:cs="Times New Roman"/>
        </w:rPr>
        <w:t xml:space="preserve"> </w:t>
      </w:r>
    </w:p>
    <w:p w14:paraId="6774E7FC" w14:textId="2957B0EC" w:rsidR="00B65542" w:rsidRPr="00A05C4C" w:rsidRDefault="00C530B4" w:rsidP="00A05C4C">
      <w:pPr>
        <w:pStyle w:val="ListParagraph"/>
        <w:ind w:left="990"/>
        <w:rPr>
          <w:rFonts w:ascii="Times New Roman" w:hAnsi="Times New Roman" w:cs="Times New Roman"/>
        </w:rPr>
      </w:pPr>
      <w:r>
        <w:rPr>
          <w:rFonts w:ascii="Times New Roman" w:hAnsi="Times New Roman" w:cs="Times New Roman"/>
        </w:rPr>
        <w:t>(</w:t>
      </w:r>
      <w:hyperlink r:id="rId43" w:history="1">
        <w:r w:rsidR="00B65542" w:rsidRPr="00A05C4C">
          <w:rPr>
            <w:rFonts w:ascii="Times New Roman" w:hAnsi="Times New Roman" w:cs="Times New Roman"/>
          </w:rPr>
          <w:t>Pueblo Alliance</w:t>
        </w:r>
      </w:hyperlink>
      <w:r w:rsidR="00A05C4C">
        <w:rPr>
          <w:rFonts w:ascii="Times New Roman" w:hAnsi="Times New Roman" w:cs="Times New Roman"/>
        </w:rPr>
        <w:t xml:space="preserve">, </w:t>
      </w:r>
      <w:r w:rsidR="00B65542" w:rsidRPr="00A05C4C">
        <w:rPr>
          <w:rFonts w:ascii="Times New Roman" w:hAnsi="Times New Roman" w:cs="Times New Roman"/>
        </w:rPr>
        <w:t>Feb 7 2022)</w:t>
      </w:r>
      <w:r w:rsidR="00A05C4C" w:rsidRPr="00A05C4C">
        <w:rPr>
          <w:rFonts w:ascii="Times New Roman" w:hAnsi="Times New Roman" w:cs="Times New Roman"/>
        </w:rPr>
        <w:t>.</w:t>
      </w:r>
    </w:p>
    <w:p w14:paraId="6C1C2746" w14:textId="7F444C11" w:rsidR="00E928F1" w:rsidRPr="00462E0C" w:rsidRDefault="00462E0C" w:rsidP="00462E0C">
      <w:pPr>
        <w:pStyle w:val="NoSpacing"/>
        <w:numPr>
          <w:ilvl w:val="0"/>
          <w:numId w:val="16"/>
        </w:numPr>
        <w:rPr>
          <w:rFonts w:ascii="Times New Roman" w:hAnsi="Times New Roman" w:cs="Times New Roman"/>
          <w:b/>
          <w:bCs/>
        </w:rPr>
      </w:pPr>
      <w:r>
        <w:rPr>
          <w:rFonts w:ascii="TimesNewRomanPSMT" w:eastAsia="Times New Roman" w:hAnsi="TimesNewRomanPSMT" w:cs="Times New Roman"/>
          <w:b/>
          <w:bCs/>
        </w:rPr>
        <w:lastRenderedPageBreak/>
        <w:t xml:space="preserve">Feb. </w:t>
      </w:r>
      <w:proofErr w:type="gramStart"/>
      <w:r>
        <w:rPr>
          <w:rFonts w:ascii="TimesNewRomanPSMT" w:eastAsia="Times New Roman" w:hAnsi="TimesNewRomanPSMT" w:cs="Times New Roman"/>
          <w:b/>
          <w:bCs/>
        </w:rPr>
        <w:t xml:space="preserve">22  </w:t>
      </w:r>
      <w:r w:rsidR="00C71137" w:rsidRPr="00462E0C">
        <w:rPr>
          <w:rFonts w:ascii="Times New Roman" w:hAnsi="Times New Roman" w:cs="Times New Roman"/>
        </w:rPr>
        <w:t>Collaborative</w:t>
      </w:r>
      <w:proofErr w:type="gramEnd"/>
      <w:r w:rsidR="00C71137" w:rsidRPr="00462E0C">
        <w:rPr>
          <w:rFonts w:ascii="Times New Roman" w:hAnsi="Times New Roman" w:cs="Times New Roman"/>
        </w:rPr>
        <w:t xml:space="preserve"> Case Study Research Projects: </w:t>
      </w:r>
      <w:r w:rsidR="00C71137" w:rsidRPr="008A1871">
        <w:rPr>
          <w:rFonts w:ascii="Times New Roman" w:hAnsi="Times New Roman" w:cs="Times New Roman"/>
          <w:b/>
          <w:bCs/>
        </w:rPr>
        <w:t>Question #</w:t>
      </w:r>
      <w:r w:rsidR="00C54EE3" w:rsidRPr="008A1871">
        <w:rPr>
          <w:rFonts w:ascii="Times New Roman" w:hAnsi="Times New Roman" w:cs="Times New Roman"/>
          <w:b/>
          <w:bCs/>
        </w:rPr>
        <w:t>4</w:t>
      </w:r>
      <w:r w:rsidR="008A1871">
        <w:rPr>
          <w:rFonts w:ascii="Times New Roman" w:hAnsi="Times New Roman" w:cs="Times New Roman"/>
        </w:rPr>
        <w:t xml:space="preserve"> </w:t>
      </w:r>
      <w:r w:rsidR="008A1871" w:rsidRPr="008A1871">
        <w:rPr>
          <w:rFonts w:ascii="Times New Roman" w:hAnsi="Times New Roman" w:cs="Times New Roman"/>
        </w:rPr>
        <w:t>Who are stakeholders, what are their characteristics, and what are their perceptions of the problems?</w:t>
      </w:r>
    </w:p>
    <w:p w14:paraId="171F82EA" w14:textId="77777777" w:rsidR="00B40F12" w:rsidRDefault="00B40F12" w:rsidP="00B40F12">
      <w:pPr>
        <w:pStyle w:val="NoSpacing"/>
      </w:pPr>
    </w:p>
    <w:p w14:paraId="120AA6A3" w14:textId="54ECAFC2" w:rsidR="00C57D97" w:rsidRPr="00B40F12" w:rsidRDefault="00C57D97" w:rsidP="00B40F12">
      <w:pPr>
        <w:pStyle w:val="NoSpacing"/>
        <w:rPr>
          <w:rFonts w:ascii="Times New Roman" w:hAnsi="Times New Roman" w:cs="Times New Roman"/>
        </w:rPr>
      </w:pPr>
      <w:r w:rsidRPr="00B40F12">
        <w:rPr>
          <w:rFonts w:ascii="Times New Roman" w:hAnsi="Times New Roman" w:cs="Times New Roman"/>
        </w:rPr>
        <w:t>Week Seven</w:t>
      </w:r>
    </w:p>
    <w:p w14:paraId="2D26D633" w14:textId="41035179" w:rsidR="00462E0C" w:rsidRPr="00A05C4C" w:rsidRDefault="00462E0C" w:rsidP="00A05C4C">
      <w:pPr>
        <w:pStyle w:val="NoSpacing"/>
        <w:numPr>
          <w:ilvl w:val="0"/>
          <w:numId w:val="16"/>
        </w:numPr>
        <w:rPr>
          <w:rFonts w:ascii="Times New Roman" w:hAnsi="Times New Roman" w:cs="Times New Roman"/>
        </w:rPr>
      </w:pPr>
      <w:r w:rsidRPr="00A05C4C">
        <w:rPr>
          <w:rFonts w:ascii="Times New Roman" w:hAnsi="Times New Roman" w:cs="Times New Roman"/>
          <w:b/>
          <w:bCs/>
        </w:rPr>
        <w:t xml:space="preserve">Feb </w:t>
      </w:r>
      <w:proofErr w:type="gramStart"/>
      <w:r w:rsidRPr="00A05C4C">
        <w:rPr>
          <w:rFonts w:ascii="Times New Roman" w:hAnsi="Times New Roman" w:cs="Times New Roman"/>
          <w:b/>
          <w:bCs/>
        </w:rPr>
        <w:t>27</w:t>
      </w:r>
      <w:r w:rsidRPr="00A05C4C">
        <w:rPr>
          <w:rFonts w:ascii="Times New Roman" w:hAnsi="Times New Roman" w:cs="Times New Roman"/>
          <w:color w:val="242424"/>
          <w:shd w:val="clear" w:color="auto" w:fill="FFFFFF"/>
        </w:rPr>
        <w:t xml:space="preserve"> </w:t>
      </w:r>
      <w:r w:rsidR="00C530B4">
        <w:rPr>
          <w:rFonts w:ascii="Times New Roman" w:hAnsi="Times New Roman" w:cs="Times New Roman"/>
          <w:color w:val="242424"/>
          <w:shd w:val="clear" w:color="auto" w:fill="FFFFFF"/>
        </w:rPr>
        <w:t xml:space="preserve"> </w:t>
      </w:r>
      <w:r w:rsidR="00A05C4C" w:rsidRPr="00A05C4C">
        <w:rPr>
          <w:rFonts w:ascii="Times New Roman" w:hAnsi="Times New Roman" w:cs="Times New Roman"/>
        </w:rPr>
        <w:t>Transitions</w:t>
      </w:r>
      <w:proofErr w:type="gramEnd"/>
      <w:r w:rsidR="00A05C4C" w:rsidRPr="00A05C4C">
        <w:rPr>
          <w:rFonts w:ascii="Times New Roman" w:hAnsi="Times New Roman" w:cs="Times New Roman"/>
        </w:rPr>
        <w:t>: The Promises and Pitfalls of "Clean" Energy as Climate Mitigation</w:t>
      </w:r>
      <w:r w:rsidR="00A05C4C" w:rsidRPr="00A05C4C">
        <w:rPr>
          <w:rFonts w:ascii="Times New Roman" w:hAnsi="Times New Roman" w:cs="Times New Roman"/>
          <w:b/>
          <w:bCs/>
          <w:color w:val="FF5400"/>
          <w:sz w:val="36"/>
          <w:szCs w:val="36"/>
        </w:rPr>
        <w:t xml:space="preserve"> </w:t>
      </w:r>
    </w:p>
    <w:p w14:paraId="48D38970" w14:textId="56487775" w:rsidR="008F281C" w:rsidRDefault="008F281C" w:rsidP="00462E0C">
      <w:pPr>
        <w:pStyle w:val="NoSpacing"/>
        <w:numPr>
          <w:ilvl w:val="1"/>
          <w:numId w:val="21"/>
        </w:numPr>
        <w:rPr>
          <w:rFonts w:ascii="Times New Roman" w:hAnsi="Times New Roman" w:cs="Times New Roman"/>
        </w:rPr>
      </w:pPr>
      <w:r>
        <w:rPr>
          <w:rFonts w:ascii="TimesNewRomanPSMT" w:eastAsia="Times New Roman" w:hAnsi="TimesNewRomanPSMT" w:cs="Times New Roman"/>
        </w:rPr>
        <w:t xml:space="preserve">US Federal Sustainability Plan: </w:t>
      </w:r>
      <w:hyperlink r:id="rId44" w:history="1">
        <w:r w:rsidRPr="00BF70FC">
          <w:rPr>
            <w:rStyle w:val="Hyperlink"/>
            <w:rFonts w:ascii="Times New Roman" w:hAnsi="Times New Roman" w:cs="Times New Roman"/>
          </w:rPr>
          <w:t>https://www.sustainability.gov/federalsustainabilityplan/</w:t>
        </w:r>
      </w:hyperlink>
    </w:p>
    <w:p w14:paraId="74F91AB9" w14:textId="2552BC1E" w:rsidR="008F281C" w:rsidRPr="00C530B4" w:rsidRDefault="008F281C" w:rsidP="00462E0C">
      <w:pPr>
        <w:pStyle w:val="NoSpacing"/>
        <w:numPr>
          <w:ilvl w:val="1"/>
          <w:numId w:val="21"/>
        </w:numPr>
        <w:rPr>
          <w:rFonts w:ascii="Times New Roman" w:hAnsi="Times New Roman" w:cs="Times New Roman"/>
        </w:rPr>
      </w:pPr>
      <w:r>
        <w:rPr>
          <w:rFonts w:ascii="TimesNewRomanPSMT" w:eastAsia="Times New Roman" w:hAnsi="TimesNewRomanPSMT" w:cs="Times New Roman"/>
        </w:rPr>
        <w:t xml:space="preserve">UN SDGs: </w:t>
      </w:r>
      <w:hyperlink r:id="rId45" w:history="1">
        <w:r w:rsidRPr="00BF70FC">
          <w:rPr>
            <w:rStyle w:val="Hyperlink"/>
            <w:rFonts w:ascii="TimesNewRomanPSMT" w:eastAsia="Times New Roman" w:hAnsi="TimesNewRomanPSMT" w:cs="Times New Roman"/>
          </w:rPr>
          <w:t>https://sdgs.un.org/goals</w:t>
        </w:r>
      </w:hyperlink>
      <w:r>
        <w:rPr>
          <w:rFonts w:ascii="TimesNewRomanPSMT" w:eastAsia="Times New Roman" w:hAnsi="TimesNewRomanPSMT" w:cs="Times New Roman"/>
        </w:rPr>
        <w:t xml:space="preserve"> </w:t>
      </w:r>
    </w:p>
    <w:p w14:paraId="72078FDE" w14:textId="26B67716" w:rsidR="00C530B4" w:rsidRPr="00462E0C" w:rsidRDefault="00C530B4" w:rsidP="00462E0C">
      <w:pPr>
        <w:pStyle w:val="NoSpacing"/>
        <w:numPr>
          <w:ilvl w:val="1"/>
          <w:numId w:val="21"/>
        </w:numPr>
        <w:rPr>
          <w:rFonts w:ascii="Times New Roman" w:hAnsi="Times New Roman" w:cs="Times New Roman"/>
        </w:rPr>
      </w:pPr>
      <w:r>
        <w:rPr>
          <w:rFonts w:ascii="TimesNewRomanPSMT" w:eastAsia="Times New Roman" w:hAnsi="TimesNewRomanPSMT" w:cs="Times New Roman"/>
        </w:rPr>
        <w:t>World Bank “mineral production to soar as demand for clean energy increases”:</w:t>
      </w:r>
      <w:r>
        <w:rPr>
          <w:rFonts w:ascii="Times New Roman" w:hAnsi="Times New Roman" w:cs="Times New Roman"/>
        </w:rPr>
        <w:t xml:space="preserve"> </w:t>
      </w:r>
      <w:hyperlink r:id="rId46" w:history="1">
        <w:r w:rsidRPr="00BF70FC">
          <w:rPr>
            <w:rStyle w:val="Hyperlink"/>
            <w:rFonts w:ascii="Times New Roman" w:hAnsi="Times New Roman" w:cs="Times New Roman"/>
          </w:rPr>
          <w:t>https://www.worldbank.org/en/news/press-release/2020/05/11/mineral-production-to-soar-as-demand-for-clean-energy-increases</w:t>
        </w:r>
      </w:hyperlink>
      <w:r>
        <w:rPr>
          <w:rFonts w:ascii="Times New Roman" w:hAnsi="Times New Roman" w:cs="Times New Roman"/>
        </w:rPr>
        <w:t xml:space="preserve"> </w:t>
      </w:r>
    </w:p>
    <w:p w14:paraId="52B7142A" w14:textId="0E7F07E4" w:rsidR="008A1871" w:rsidRPr="009A32D7" w:rsidRDefault="00462E0C" w:rsidP="009A32D7">
      <w:pPr>
        <w:pStyle w:val="ListParagraph"/>
        <w:numPr>
          <w:ilvl w:val="0"/>
          <w:numId w:val="5"/>
        </w:numPr>
        <w:rPr>
          <w:rFonts w:ascii="Times New Roman" w:hAnsi="Times New Roman" w:cs="Times New Roman"/>
          <w:color w:val="000000" w:themeColor="text1"/>
        </w:rPr>
      </w:pPr>
      <w:r w:rsidRPr="009A32D7">
        <w:rPr>
          <w:rFonts w:ascii="TimesNewRomanPSMT" w:eastAsia="Times New Roman" w:hAnsi="TimesNewRomanPSMT"/>
          <w:b/>
          <w:bCs/>
        </w:rPr>
        <w:t xml:space="preserve">Feb. </w:t>
      </w:r>
      <w:proofErr w:type="gramStart"/>
      <w:r w:rsidRPr="009A32D7">
        <w:rPr>
          <w:rFonts w:ascii="TimesNewRomanPSMT" w:eastAsia="Times New Roman" w:hAnsi="TimesNewRomanPSMT"/>
          <w:b/>
          <w:bCs/>
        </w:rPr>
        <w:t>29</w:t>
      </w:r>
      <w:r w:rsidR="00C71137" w:rsidRPr="009A32D7">
        <w:rPr>
          <w:rFonts w:ascii="TimesNewRomanPSMT" w:eastAsia="Times New Roman" w:hAnsi="TimesNewRomanPSMT"/>
        </w:rPr>
        <w:t xml:space="preserve">  Collaborative</w:t>
      </w:r>
      <w:proofErr w:type="gramEnd"/>
      <w:r w:rsidR="00C71137" w:rsidRPr="009A32D7">
        <w:rPr>
          <w:rFonts w:ascii="TimesNewRomanPSMT" w:eastAsia="Times New Roman" w:hAnsi="TimesNewRomanPSMT"/>
        </w:rPr>
        <w:t xml:space="preserve"> Case Study Research Projects: </w:t>
      </w:r>
      <w:r w:rsidR="00C71137" w:rsidRPr="009A32D7">
        <w:rPr>
          <w:rFonts w:ascii="TimesNewRomanPSMT" w:eastAsia="Times New Roman" w:hAnsi="TimesNewRomanPSMT"/>
          <w:b/>
          <w:bCs/>
        </w:rPr>
        <w:t>Question #</w:t>
      </w:r>
      <w:r w:rsidR="00C54EE3" w:rsidRPr="009A32D7">
        <w:rPr>
          <w:rFonts w:ascii="TimesNewRomanPSMT" w:eastAsia="Times New Roman" w:hAnsi="TimesNewRomanPSMT"/>
          <w:b/>
          <w:bCs/>
        </w:rPr>
        <w:t>5</w:t>
      </w:r>
      <w:r w:rsidR="008A1871" w:rsidRPr="009A32D7">
        <w:rPr>
          <w:rFonts w:eastAsia="Times New Roman"/>
        </w:rPr>
        <w:t xml:space="preserve"> </w:t>
      </w:r>
      <w:r w:rsidR="008A1871" w:rsidRPr="009A32D7">
        <w:rPr>
          <w:rFonts w:ascii="Times New Roman" w:hAnsi="Times New Roman" w:cs="Times New Roman"/>
        </w:rPr>
        <w:t>What have different stakeholder groups done (or not done) in response to the problems in this case?</w:t>
      </w:r>
    </w:p>
    <w:p w14:paraId="37B290E4" w14:textId="75992074" w:rsidR="008A1871" w:rsidRPr="00DF66F9" w:rsidRDefault="008A1871" w:rsidP="008A1871">
      <w:pPr>
        <w:pStyle w:val="Heading1"/>
        <w:rPr>
          <w:rFonts w:eastAsia="Times New Roman" w:cstheme="majorHAnsi"/>
        </w:rPr>
      </w:pPr>
      <w:r>
        <w:rPr>
          <w:rFonts w:eastAsia="Times New Roman" w:cstheme="majorHAnsi"/>
        </w:rPr>
        <w:t xml:space="preserve">Module 4: Water </w:t>
      </w:r>
    </w:p>
    <w:p w14:paraId="77F53FA4" w14:textId="77777777" w:rsidR="00A05C4C" w:rsidRDefault="00A05C4C" w:rsidP="00A05C4C">
      <w:pPr>
        <w:pStyle w:val="NoSpacing"/>
        <w:rPr>
          <w:rFonts w:ascii="Times New Roman" w:hAnsi="Times New Roman" w:cs="Times New Roman"/>
        </w:rPr>
      </w:pPr>
    </w:p>
    <w:p w14:paraId="3C64C92D" w14:textId="543B09D6" w:rsidR="00AD5060" w:rsidRPr="00A05C4C" w:rsidRDefault="00AD5060" w:rsidP="00A05C4C">
      <w:pPr>
        <w:pStyle w:val="NoSpacing"/>
        <w:rPr>
          <w:rFonts w:ascii="Times New Roman" w:hAnsi="Times New Roman" w:cs="Times New Roman"/>
        </w:rPr>
      </w:pPr>
      <w:r w:rsidRPr="00A05C4C">
        <w:rPr>
          <w:rFonts w:ascii="Times New Roman" w:hAnsi="Times New Roman" w:cs="Times New Roman"/>
        </w:rPr>
        <w:t xml:space="preserve">Week </w:t>
      </w:r>
      <w:r w:rsidR="00E928F1" w:rsidRPr="00A05C4C">
        <w:rPr>
          <w:rFonts w:ascii="Times New Roman" w:hAnsi="Times New Roman" w:cs="Times New Roman"/>
        </w:rPr>
        <w:t>Eight</w:t>
      </w:r>
    </w:p>
    <w:p w14:paraId="53B463DE" w14:textId="523BDD32" w:rsidR="009E0CF5" w:rsidRPr="009A32D7" w:rsidRDefault="00462E0C" w:rsidP="00A05C4C">
      <w:pPr>
        <w:pStyle w:val="NoSpacing"/>
        <w:numPr>
          <w:ilvl w:val="0"/>
          <w:numId w:val="24"/>
        </w:numPr>
        <w:rPr>
          <w:rFonts w:ascii="TimesNewRomanPSMT" w:eastAsia="Times New Roman" w:hAnsi="TimesNewRomanPSMT" w:cs="Times New Roman"/>
        </w:rPr>
      </w:pPr>
      <w:r w:rsidRPr="00A05C4C">
        <w:rPr>
          <w:rFonts w:ascii="Times New Roman" w:eastAsia="Times New Roman" w:hAnsi="Times New Roman" w:cs="Times New Roman"/>
          <w:b/>
          <w:bCs/>
        </w:rPr>
        <w:t>Mar. 5</w:t>
      </w:r>
      <w:r w:rsidR="00B75AEA" w:rsidRPr="00A05C4C">
        <w:rPr>
          <w:rFonts w:ascii="Times New Roman" w:eastAsia="Times New Roman" w:hAnsi="Times New Roman" w:cs="Times New Roman"/>
          <w:b/>
          <w:bCs/>
        </w:rPr>
        <w:t xml:space="preserve"> </w:t>
      </w:r>
      <w:r w:rsidR="0025622F" w:rsidRPr="00A05C4C">
        <w:rPr>
          <w:rFonts w:ascii="Times New Roman" w:eastAsia="Times New Roman" w:hAnsi="Times New Roman" w:cs="Times New Roman"/>
          <w:b/>
          <w:bCs/>
        </w:rPr>
        <w:t xml:space="preserve"> </w:t>
      </w:r>
      <w:hyperlink r:id="rId47" w:history="1">
        <w:r w:rsidR="00C57D97" w:rsidRPr="00A05C4C">
          <w:rPr>
            <w:rFonts w:ascii="Times New Roman" w:hAnsi="Times New Roman" w:cs="Times New Roman"/>
          </w:rPr>
          <w:t>Barbara Rose Johnston</w:t>
        </w:r>
      </w:hyperlink>
      <w:r w:rsidR="00C57D97" w:rsidRPr="00A05C4C">
        <w:rPr>
          <w:rFonts w:ascii="Times New Roman" w:hAnsi="Times New Roman" w:cs="Times New Roman"/>
        </w:rPr>
        <w:t>, </w:t>
      </w:r>
      <w:hyperlink r:id="rId48" w:history="1">
        <w:r w:rsidR="00C57D97" w:rsidRPr="00A05C4C">
          <w:rPr>
            <w:rFonts w:ascii="Times New Roman" w:hAnsi="Times New Roman" w:cs="Times New Roman"/>
          </w:rPr>
          <w:t>Shirley J. Fiske</w:t>
        </w:r>
      </w:hyperlink>
      <w:r w:rsidR="00C57D97" w:rsidRPr="00A05C4C">
        <w:rPr>
          <w:rFonts w:ascii="Times New Roman" w:hAnsi="Times New Roman" w:cs="Times New Roman"/>
        </w:rPr>
        <w:t xml:space="preserve"> (</w:t>
      </w:r>
      <w:r w:rsidR="00C57D97" w:rsidRPr="00A05C4C">
        <w:rPr>
          <w:rStyle w:val="epub-date"/>
          <w:rFonts w:ascii="Times New Roman" w:hAnsi="Times New Roman" w:cs="Times New Roman"/>
          <w:color w:val="000000" w:themeColor="text1"/>
        </w:rPr>
        <w:t>2013</w:t>
      </w:r>
      <w:r w:rsidR="00C57D97" w:rsidRPr="00A05C4C">
        <w:rPr>
          <w:rFonts w:ascii="Times New Roman" w:hAnsi="Times New Roman" w:cs="Times New Roman"/>
          <w:color w:val="000000" w:themeColor="text1"/>
        </w:rPr>
        <w:t xml:space="preserve">), </w:t>
      </w:r>
      <w:r w:rsidR="00C57D97" w:rsidRPr="00A05C4C">
        <w:rPr>
          <w:rFonts w:ascii="Times New Roman" w:eastAsia="Times New Roman" w:hAnsi="Times New Roman" w:cs="Times New Roman"/>
        </w:rPr>
        <w:t>“</w:t>
      </w:r>
      <w:r w:rsidR="00C57D97" w:rsidRPr="00A05C4C">
        <w:rPr>
          <w:rFonts w:ascii="Times New Roman" w:hAnsi="Times New Roman" w:cs="Times New Roman"/>
          <w:color w:val="000000" w:themeColor="text1"/>
        </w:rPr>
        <w:t>The precarious state of the</w:t>
      </w:r>
      <w:r w:rsidR="00C57D97" w:rsidRPr="009A32D7">
        <w:rPr>
          <w:rFonts w:ascii="Times New Roman" w:hAnsi="Times New Roman" w:cs="Times New Roman"/>
          <w:color w:val="000000" w:themeColor="text1"/>
        </w:rPr>
        <w:t xml:space="preserve"> hydrosphere: why biocultural health matters” (</w:t>
      </w:r>
      <w:hyperlink r:id="rId49" w:history="1">
        <w:r w:rsidR="00C57D97" w:rsidRPr="009A32D7">
          <w:rPr>
            <w:rStyle w:val="Hyperlink"/>
            <w:rFonts w:ascii="Times New Roman" w:hAnsi="Times New Roman" w:cs="Times New Roman"/>
          </w:rPr>
          <w:t>https://doi.org/10.1002/wat2.1003</w:t>
        </w:r>
      </w:hyperlink>
      <w:r w:rsidR="00C57D97" w:rsidRPr="009A32D7">
        <w:rPr>
          <w:rFonts w:ascii="Times New Roman" w:hAnsi="Times New Roman" w:cs="Times New Roman"/>
          <w:color w:val="000000" w:themeColor="text1"/>
        </w:rPr>
        <w:t xml:space="preserve">).    </w:t>
      </w:r>
    </w:p>
    <w:p w14:paraId="345C1CF3" w14:textId="11AC1DAC" w:rsidR="0042106F" w:rsidRPr="00C57D97" w:rsidRDefault="00462E0C">
      <w:pPr>
        <w:pStyle w:val="ListParagraph"/>
        <w:numPr>
          <w:ilvl w:val="0"/>
          <w:numId w:val="5"/>
        </w:numPr>
        <w:rPr>
          <w:rFonts w:ascii="Times New Roman" w:hAnsi="Times New Roman" w:cs="Times New Roman"/>
          <w:color w:val="000000" w:themeColor="text1"/>
        </w:rPr>
      </w:pPr>
      <w:r>
        <w:rPr>
          <w:rFonts w:ascii="TimesNewRomanPSMT" w:eastAsia="Times New Roman" w:hAnsi="TimesNewRomanPSMT" w:cs="Times New Roman"/>
          <w:b/>
          <w:bCs/>
        </w:rPr>
        <w:t xml:space="preserve">Mar. </w:t>
      </w:r>
      <w:proofErr w:type="gramStart"/>
      <w:r>
        <w:rPr>
          <w:rFonts w:ascii="TimesNewRomanPSMT" w:eastAsia="Times New Roman" w:hAnsi="TimesNewRomanPSMT" w:cs="Times New Roman"/>
          <w:b/>
          <w:bCs/>
        </w:rPr>
        <w:t>7</w:t>
      </w:r>
      <w:r w:rsidR="00C71137">
        <w:rPr>
          <w:rFonts w:ascii="TimesNewRomanPSMT" w:eastAsia="Times New Roman" w:hAnsi="TimesNewRomanPSMT" w:cs="Times New Roman"/>
          <w:b/>
          <w:bCs/>
        </w:rPr>
        <w:t xml:space="preserve"> </w:t>
      </w:r>
      <w:r w:rsidR="00831E91">
        <w:rPr>
          <w:rFonts w:ascii="TimesNewRomanPSMT" w:eastAsia="Times New Roman" w:hAnsi="TimesNewRomanPSMT" w:cs="Times New Roman"/>
          <w:b/>
          <w:bCs/>
        </w:rPr>
        <w:t xml:space="preserve"> </w:t>
      </w:r>
      <w:r w:rsidR="00C71137" w:rsidRPr="00ED120F">
        <w:rPr>
          <w:rFonts w:ascii="TimesNewRomanPSMT" w:eastAsia="Times New Roman" w:hAnsi="TimesNewRomanPSMT" w:cs="Times New Roman"/>
        </w:rPr>
        <w:t>Collaborative</w:t>
      </w:r>
      <w:proofErr w:type="gramEnd"/>
      <w:r w:rsidR="00C71137" w:rsidRPr="00ED120F">
        <w:rPr>
          <w:rFonts w:ascii="TimesNewRomanPSMT" w:eastAsia="Times New Roman" w:hAnsi="TimesNewRomanPSMT" w:cs="Times New Roman"/>
        </w:rPr>
        <w:t xml:space="preserve"> Case Study Research Projects</w:t>
      </w:r>
      <w:r w:rsidR="00C71137">
        <w:rPr>
          <w:rFonts w:ascii="TimesNewRomanPSMT" w:eastAsia="Times New Roman" w:hAnsi="TimesNewRomanPSMT" w:cs="Times New Roman"/>
        </w:rPr>
        <w:t xml:space="preserve">: </w:t>
      </w:r>
      <w:r w:rsidR="00C71137" w:rsidRPr="008A1871">
        <w:rPr>
          <w:rFonts w:ascii="TimesNewRomanPSMT" w:eastAsia="Times New Roman" w:hAnsi="TimesNewRomanPSMT" w:cs="Times New Roman"/>
          <w:b/>
          <w:bCs/>
        </w:rPr>
        <w:t>Question #</w:t>
      </w:r>
      <w:r w:rsidR="00C54EE3" w:rsidRPr="008A1871">
        <w:rPr>
          <w:rFonts w:ascii="TimesNewRomanPSMT" w:eastAsia="Times New Roman" w:hAnsi="TimesNewRomanPSMT" w:cs="Times New Roman"/>
          <w:b/>
          <w:bCs/>
        </w:rPr>
        <w:t>6</w:t>
      </w:r>
      <w:r w:rsidR="008A1871">
        <w:rPr>
          <w:rFonts w:ascii="TimesNewRomanPSMT" w:eastAsia="Times New Roman" w:hAnsi="TimesNewRomanPSMT" w:cs="Times New Roman"/>
          <w:b/>
          <w:bCs/>
        </w:rPr>
        <w:t xml:space="preserve"> </w:t>
      </w:r>
      <w:r w:rsidR="008A1871" w:rsidRPr="008A1871">
        <w:rPr>
          <w:rFonts w:ascii="Times New Roman" w:hAnsi="Times New Roman" w:cs="Times New Roman"/>
        </w:rPr>
        <w:t>How have news media and NGOs (nongovernment organizations) covered environmental problems in this setting?</w:t>
      </w:r>
    </w:p>
    <w:p w14:paraId="752AF87E" w14:textId="6B4B6AC3" w:rsidR="00C57D97" w:rsidRDefault="00C57D97" w:rsidP="00C57D97">
      <w:pP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rPr>
        <w:t>Week Nine</w:t>
      </w:r>
    </w:p>
    <w:p w14:paraId="6F3E71F2" w14:textId="28CD8B56" w:rsidR="00C57D97" w:rsidRPr="00462E0C" w:rsidRDefault="00462E0C" w:rsidP="00462E0C">
      <w:pPr>
        <w:pStyle w:val="ListParagraph"/>
        <w:numPr>
          <w:ilvl w:val="0"/>
          <w:numId w:val="5"/>
        </w:numP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b/>
          <w:bCs/>
        </w:rPr>
        <w:t xml:space="preserve">Mar. </w:t>
      </w:r>
      <w:proofErr w:type="gramStart"/>
      <w:r>
        <w:rPr>
          <w:rFonts w:ascii="TimesNewRomanPSMT" w:eastAsia="Times New Roman" w:hAnsi="TimesNewRomanPSMT" w:cs="Times New Roman"/>
          <w:b/>
          <w:bCs/>
        </w:rPr>
        <w:t>12</w:t>
      </w:r>
      <w:r w:rsidR="004A1ECF">
        <w:rPr>
          <w:rFonts w:ascii="TimesNewRomanPSMT" w:eastAsia="Times New Roman" w:hAnsi="TimesNewRomanPSMT" w:cs="Times New Roman"/>
          <w:b/>
          <w:bCs/>
        </w:rPr>
        <w:t xml:space="preserve">  </w:t>
      </w:r>
      <w:r>
        <w:rPr>
          <w:rFonts w:ascii="TimesNewRomanPSMT" w:eastAsia="Times New Roman" w:hAnsi="TimesNewRomanPSMT" w:cs="Times New Roman"/>
          <w:b/>
          <w:bCs/>
        </w:rPr>
        <w:t>Spring</w:t>
      </w:r>
      <w:proofErr w:type="gramEnd"/>
      <w:r>
        <w:rPr>
          <w:rFonts w:ascii="TimesNewRomanPSMT" w:eastAsia="Times New Roman" w:hAnsi="TimesNewRomanPSMT" w:cs="Times New Roman"/>
          <w:b/>
          <w:bCs/>
        </w:rPr>
        <w:t xml:space="preserve"> Break</w:t>
      </w:r>
    </w:p>
    <w:p w14:paraId="75362A9F" w14:textId="40EB2E65" w:rsidR="00462E0C" w:rsidRPr="00462E0C" w:rsidRDefault="00462E0C" w:rsidP="00462E0C">
      <w:pPr>
        <w:pStyle w:val="ListParagraph"/>
        <w:numPr>
          <w:ilvl w:val="0"/>
          <w:numId w:val="5"/>
        </w:numP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b/>
          <w:bCs/>
        </w:rPr>
        <w:t xml:space="preserve">Mar. </w:t>
      </w:r>
      <w:proofErr w:type="gramStart"/>
      <w:r>
        <w:rPr>
          <w:rFonts w:ascii="TimesNewRomanPSMT" w:eastAsia="Times New Roman" w:hAnsi="TimesNewRomanPSMT" w:cs="Times New Roman"/>
          <w:b/>
          <w:bCs/>
        </w:rPr>
        <w:t>14</w:t>
      </w:r>
      <w:r w:rsidR="00C71137" w:rsidRPr="00C71137">
        <w:rPr>
          <w:rFonts w:ascii="TimesNewRomanPSMT" w:eastAsia="Times New Roman" w:hAnsi="TimesNewRomanPSMT" w:cs="Times New Roman"/>
        </w:rPr>
        <w:t xml:space="preserve"> </w:t>
      </w:r>
      <w:r w:rsidR="00831E91">
        <w:rPr>
          <w:rFonts w:ascii="TimesNewRomanPSMT" w:eastAsia="Times New Roman" w:hAnsi="TimesNewRomanPSMT" w:cs="Times New Roman"/>
        </w:rPr>
        <w:t xml:space="preserve"> </w:t>
      </w:r>
      <w:r w:rsidRPr="00462E0C">
        <w:rPr>
          <w:rFonts w:ascii="TimesNewRomanPSMT" w:eastAsia="Times New Roman" w:hAnsi="TimesNewRomanPSMT" w:cs="Times New Roman"/>
          <w:b/>
          <w:bCs/>
        </w:rPr>
        <w:t>Spring</w:t>
      </w:r>
      <w:proofErr w:type="gramEnd"/>
      <w:r w:rsidRPr="00462E0C">
        <w:rPr>
          <w:rFonts w:ascii="TimesNewRomanPSMT" w:eastAsia="Times New Roman" w:hAnsi="TimesNewRomanPSMT" w:cs="Times New Roman"/>
          <w:b/>
          <w:bCs/>
        </w:rPr>
        <w:t xml:space="preserve"> Break</w:t>
      </w:r>
    </w:p>
    <w:p w14:paraId="49E0714E" w14:textId="0F99A4C8" w:rsidR="00462E0C" w:rsidRPr="00462E0C" w:rsidRDefault="00462E0C" w:rsidP="00462E0C">
      <w:pP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rPr>
        <w:t>Week Ten</w:t>
      </w:r>
    </w:p>
    <w:p w14:paraId="31C34971" w14:textId="16975BCF" w:rsidR="00462E0C" w:rsidRPr="00DF66F9" w:rsidRDefault="00462E0C" w:rsidP="00DF66F9">
      <w:pPr>
        <w:pStyle w:val="ListParagraph"/>
        <w:numPr>
          <w:ilvl w:val="0"/>
          <w:numId w:val="5"/>
        </w:numP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b/>
          <w:bCs/>
        </w:rPr>
        <w:t xml:space="preserve">Mar. 19 </w:t>
      </w:r>
      <w:r>
        <w:rPr>
          <w:rFonts w:ascii="TimesNewRomanPSMT" w:eastAsia="Times New Roman" w:hAnsi="TimesNewRomanPSMT" w:cs="Times New Roman"/>
        </w:rPr>
        <w:t xml:space="preserve"> </w:t>
      </w:r>
      <w:hyperlink r:id="rId50" w:history="1">
        <w:r w:rsidR="00DF66F9" w:rsidRPr="00DF66F9">
          <w:rPr>
            <w:rStyle w:val="Hyperlink"/>
            <w:rFonts w:ascii="Times New Roman" w:hAnsi="Times New Roman" w:cs="Times New Roman"/>
            <w:color w:val="000000" w:themeColor="text1"/>
            <w:u w:val="none"/>
            <w:shd w:val="clear" w:color="auto" w:fill="FFFFFF"/>
          </w:rPr>
          <w:t>Fred M. Phillips</w:t>
        </w:r>
      </w:hyperlink>
      <w:r w:rsidR="00DF66F9" w:rsidRPr="00DF66F9">
        <w:rPr>
          <w:rStyle w:val="author"/>
          <w:rFonts w:ascii="Times New Roman" w:hAnsi="Times New Roman" w:cs="Times New Roman"/>
          <w:color w:val="000000" w:themeColor="text1"/>
          <w:shd w:val="clear" w:color="auto" w:fill="FFFFFF"/>
        </w:rPr>
        <w:t>, </w:t>
      </w:r>
      <w:hyperlink r:id="rId51" w:history="1">
        <w:r w:rsidR="00DF66F9" w:rsidRPr="00DF66F9">
          <w:rPr>
            <w:rFonts w:ascii="Times New Roman" w:hAnsi="Times New Roman" w:cs="Times New Roman"/>
          </w:rPr>
          <w:t xml:space="preserve">G. </w:t>
        </w:r>
        <w:proofErr w:type="spellStart"/>
        <w:r w:rsidR="00DF66F9" w:rsidRPr="00DF66F9">
          <w:rPr>
            <w:rFonts w:ascii="Times New Roman" w:hAnsi="Times New Roman" w:cs="Times New Roman"/>
          </w:rPr>
          <w:t>Emlen</w:t>
        </w:r>
        <w:proofErr w:type="spellEnd"/>
        <w:r w:rsidR="00DF66F9" w:rsidRPr="00DF66F9">
          <w:rPr>
            <w:rFonts w:ascii="Times New Roman" w:hAnsi="Times New Roman" w:cs="Times New Roman"/>
          </w:rPr>
          <w:t xml:space="preserve"> Hall</w:t>
        </w:r>
      </w:hyperlink>
      <w:r w:rsidR="00A05C4C">
        <w:rPr>
          <w:rFonts w:ascii="Times New Roman" w:hAnsi="Times New Roman" w:cs="Times New Roman"/>
        </w:rPr>
        <w:t>,</w:t>
      </w:r>
      <w:r w:rsidR="00DF66F9" w:rsidRPr="00DF66F9">
        <w:rPr>
          <w:rFonts w:ascii="Times New Roman" w:hAnsi="Times New Roman" w:cs="Times New Roman"/>
        </w:rPr>
        <w:t> </w:t>
      </w:r>
      <w:hyperlink r:id="rId52" w:history="1">
        <w:r w:rsidR="00DF66F9" w:rsidRPr="00DF66F9">
          <w:rPr>
            <w:rFonts w:ascii="Times New Roman" w:hAnsi="Times New Roman" w:cs="Times New Roman"/>
          </w:rPr>
          <w:t>Mary E. Black</w:t>
        </w:r>
      </w:hyperlink>
      <w:r w:rsidR="00DF66F9" w:rsidRPr="00DF66F9">
        <w:rPr>
          <w:rStyle w:val="author"/>
          <w:rFonts w:ascii="Times New Roman" w:hAnsi="Times New Roman" w:cs="Times New Roman"/>
          <w:color w:val="000000" w:themeColor="text1"/>
          <w:shd w:val="clear" w:color="auto" w:fill="FFFFFF"/>
        </w:rPr>
        <w:t xml:space="preserve"> (2011), </w:t>
      </w:r>
      <w:r w:rsidR="00DF66F9" w:rsidRPr="00DF66F9">
        <w:rPr>
          <w:rFonts w:ascii="Times New Roman" w:eastAsia="Times New Roman" w:hAnsi="Times New Roman" w:cs="Times New Roman"/>
          <w:i/>
          <w:iCs/>
        </w:rPr>
        <w:t>Reigning in the Rio Grande</w:t>
      </w:r>
      <w:r w:rsidR="00DF66F9" w:rsidRPr="00DF66F9">
        <w:rPr>
          <w:rFonts w:eastAsia="Times New Roman"/>
          <w:i/>
          <w:iCs/>
        </w:rPr>
        <w:t xml:space="preserve"> </w:t>
      </w:r>
    </w:p>
    <w:p w14:paraId="73DFDF17" w14:textId="42972191" w:rsidR="00462E0C" w:rsidRPr="00DF66F9" w:rsidRDefault="00462E0C" w:rsidP="00DF66F9">
      <w:pPr>
        <w:pStyle w:val="NoSpacing"/>
        <w:numPr>
          <w:ilvl w:val="0"/>
          <w:numId w:val="5"/>
        </w:numPr>
        <w:rPr>
          <w:rFonts w:ascii="Times New Roman" w:eastAsia="Times New Roman" w:hAnsi="Times New Roman" w:cs="Times New Roman"/>
        </w:rPr>
      </w:pPr>
      <w:r w:rsidRPr="00DF66F9">
        <w:rPr>
          <w:rFonts w:ascii="Times New Roman" w:eastAsia="Times New Roman" w:hAnsi="Times New Roman" w:cs="Times New Roman"/>
          <w:b/>
          <w:bCs/>
        </w:rPr>
        <w:t xml:space="preserve">Mar. </w:t>
      </w:r>
      <w:proofErr w:type="gramStart"/>
      <w:r w:rsidRPr="00DF66F9">
        <w:rPr>
          <w:rFonts w:ascii="Times New Roman" w:eastAsia="Times New Roman" w:hAnsi="Times New Roman" w:cs="Times New Roman"/>
          <w:b/>
          <w:bCs/>
        </w:rPr>
        <w:t>21</w:t>
      </w:r>
      <w:r w:rsidRPr="00DF66F9">
        <w:rPr>
          <w:rFonts w:ascii="Times New Roman" w:eastAsia="Times New Roman" w:hAnsi="Times New Roman" w:cs="Times New Roman"/>
        </w:rPr>
        <w:t xml:space="preserve">  Collaborative</w:t>
      </w:r>
      <w:proofErr w:type="gramEnd"/>
      <w:r w:rsidRPr="00DF66F9">
        <w:rPr>
          <w:rFonts w:ascii="Times New Roman" w:eastAsia="Times New Roman" w:hAnsi="Times New Roman" w:cs="Times New Roman"/>
        </w:rPr>
        <w:t xml:space="preserve"> Case Study Research Projects: </w:t>
      </w:r>
      <w:r w:rsidRPr="00DF66F9">
        <w:rPr>
          <w:rFonts w:ascii="Times New Roman" w:eastAsia="Times New Roman" w:hAnsi="Times New Roman" w:cs="Times New Roman"/>
          <w:b/>
          <w:bCs/>
        </w:rPr>
        <w:t>Question #</w:t>
      </w:r>
      <w:r w:rsidR="00C54EE3" w:rsidRPr="00DF66F9">
        <w:rPr>
          <w:rFonts w:ascii="Times New Roman" w:eastAsia="Times New Roman" w:hAnsi="Times New Roman" w:cs="Times New Roman"/>
          <w:b/>
          <w:bCs/>
        </w:rPr>
        <w:t>7</w:t>
      </w:r>
      <w:r w:rsidR="008A1871" w:rsidRPr="00DF66F9">
        <w:rPr>
          <w:rFonts w:ascii="Times New Roman" w:eastAsia="Times New Roman" w:hAnsi="Times New Roman" w:cs="Times New Roman"/>
          <w:b/>
          <w:bCs/>
        </w:rPr>
        <w:t xml:space="preserve"> </w:t>
      </w:r>
      <w:r w:rsidR="008A1871" w:rsidRPr="00DF66F9">
        <w:rPr>
          <w:rFonts w:ascii="Times New Roman" w:hAnsi="Times New Roman" w:cs="Times New Roman"/>
        </w:rPr>
        <w:t>What local actions would reduce environmental vulnerability and injustice in this setting?</w:t>
      </w:r>
    </w:p>
    <w:p w14:paraId="2C27892B" w14:textId="33EE4E8D" w:rsidR="00C57D97" w:rsidRDefault="00C57D97">
      <w:pPr>
        <w:pStyle w:val="Heading1"/>
        <w:rPr>
          <w:rFonts w:eastAsia="Times New Roman"/>
        </w:rPr>
      </w:pPr>
      <w:r w:rsidRPr="00975CFF">
        <w:rPr>
          <w:rFonts w:eastAsia="Times New Roman"/>
        </w:rPr>
        <w:t xml:space="preserve">Module </w:t>
      </w:r>
      <w:r>
        <w:rPr>
          <w:rFonts w:eastAsia="Times New Roman"/>
        </w:rPr>
        <w:t>F</w:t>
      </w:r>
      <w:r w:rsidR="00484ABB">
        <w:rPr>
          <w:rFonts w:eastAsia="Times New Roman"/>
        </w:rPr>
        <w:t>ive</w:t>
      </w:r>
      <w:r>
        <w:rPr>
          <w:rFonts w:eastAsia="Times New Roman"/>
        </w:rPr>
        <w:t xml:space="preserve">: </w:t>
      </w:r>
      <w:r w:rsidR="00C530B4">
        <w:rPr>
          <w:rFonts w:eastAsia="Times New Roman"/>
        </w:rPr>
        <w:t>Nature</w:t>
      </w:r>
      <w:r w:rsidR="00CA31FA">
        <w:rPr>
          <w:rFonts w:eastAsia="Times New Roman"/>
        </w:rPr>
        <w:t>/</w:t>
      </w:r>
      <w:r w:rsidR="00C530B4">
        <w:rPr>
          <w:rFonts w:eastAsia="Times New Roman"/>
        </w:rPr>
        <w:t>Culture</w:t>
      </w:r>
      <w:r w:rsidR="00924BF2">
        <w:rPr>
          <w:rFonts w:eastAsia="Times New Roman"/>
        </w:rPr>
        <w:t>,</w:t>
      </w:r>
      <w:r w:rsidR="00C530B4">
        <w:rPr>
          <w:rFonts w:eastAsia="Times New Roman"/>
        </w:rPr>
        <w:t xml:space="preserve"> </w:t>
      </w:r>
      <w:r w:rsidR="00CA31FA">
        <w:rPr>
          <w:rFonts w:eastAsia="Times New Roman"/>
        </w:rPr>
        <w:t>Agriculture/Wilderness</w:t>
      </w:r>
      <w:r w:rsidR="00E759B0">
        <w:rPr>
          <w:rFonts w:eastAsia="Times New Roman"/>
        </w:rPr>
        <w:t xml:space="preserve">, </w:t>
      </w:r>
      <w:r w:rsidR="00E759B0">
        <w:rPr>
          <w:rFonts w:eastAsia="Times New Roman"/>
        </w:rPr>
        <w:t>Urban/Rural</w:t>
      </w:r>
    </w:p>
    <w:p w14:paraId="5FA1AF53" w14:textId="5CC2D3D8" w:rsidR="002011BB" w:rsidRDefault="002011BB" w:rsidP="002011BB">
      <w:pP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rPr>
        <w:t xml:space="preserve">Week </w:t>
      </w:r>
      <w:r w:rsidR="00462E0C">
        <w:rPr>
          <w:rFonts w:ascii="TimesNewRomanPSMT" w:eastAsia="Times New Roman" w:hAnsi="TimesNewRomanPSMT" w:cs="Times New Roman"/>
        </w:rPr>
        <w:t>Eleven</w:t>
      </w:r>
    </w:p>
    <w:p w14:paraId="3DFE18AA" w14:textId="7623E6E2" w:rsidR="002011BB" w:rsidRPr="00DF66F9" w:rsidRDefault="00462E0C" w:rsidP="00DF66F9">
      <w:pPr>
        <w:pStyle w:val="ListParagraph"/>
        <w:numPr>
          <w:ilvl w:val="0"/>
          <w:numId w:val="5"/>
        </w:numP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b/>
          <w:bCs/>
        </w:rPr>
        <w:t xml:space="preserve">Mar. </w:t>
      </w:r>
      <w:proofErr w:type="gramStart"/>
      <w:r>
        <w:rPr>
          <w:rFonts w:ascii="TimesNewRomanPSMT" w:eastAsia="Times New Roman" w:hAnsi="TimesNewRomanPSMT" w:cs="Times New Roman"/>
          <w:b/>
          <w:bCs/>
        </w:rPr>
        <w:t>26</w:t>
      </w:r>
      <w:r w:rsidR="00C71137">
        <w:rPr>
          <w:rFonts w:ascii="TimesNewRomanPSMT" w:eastAsia="Times New Roman" w:hAnsi="TimesNewRomanPSMT" w:cs="Times New Roman"/>
          <w:b/>
          <w:bCs/>
        </w:rPr>
        <w:t xml:space="preserve">  </w:t>
      </w:r>
      <w:r w:rsidR="002011BB" w:rsidRPr="00DF66F9">
        <w:rPr>
          <w:rFonts w:ascii="TimesNewRomanPSMT" w:eastAsia="Times New Roman" w:hAnsi="TimesNewRomanPSMT" w:cs="Times New Roman"/>
        </w:rPr>
        <w:t>Jake</w:t>
      </w:r>
      <w:proofErr w:type="gramEnd"/>
      <w:r w:rsidR="002011BB" w:rsidRPr="00DF66F9">
        <w:rPr>
          <w:rFonts w:ascii="TimesNewRomanPSMT" w:eastAsia="Times New Roman" w:hAnsi="TimesNewRomanPSMT" w:cs="Times New Roman"/>
        </w:rPr>
        <w:t xml:space="preserve"> </w:t>
      </w:r>
      <w:proofErr w:type="spellStart"/>
      <w:r w:rsidR="002011BB" w:rsidRPr="00DF66F9">
        <w:rPr>
          <w:rFonts w:ascii="TimesNewRomanPSMT" w:eastAsia="Times New Roman" w:hAnsi="TimesNewRomanPSMT" w:cs="Times New Roman"/>
        </w:rPr>
        <w:t>Kosek</w:t>
      </w:r>
      <w:proofErr w:type="spellEnd"/>
      <w:r w:rsidR="002011BB" w:rsidRPr="00DF66F9">
        <w:rPr>
          <w:rFonts w:ascii="TimesNewRomanPSMT" w:eastAsia="Times New Roman" w:hAnsi="TimesNewRomanPSMT" w:cs="Times New Roman"/>
        </w:rPr>
        <w:t xml:space="preserve"> (2006), </w:t>
      </w:r>
      <w:r w:rsidR="002011BB" w:rsidRPr="00DF66F9">
        <w:rPr>
          <w:rFonts w:ascii="TimesNewRomanPSMT" w:eastAsia="Times New Roman" w:hAnsi="TimesNewRomanPSMT" w:cs="Times New Roman"/>
          <w:i/>
          <w:iCs/>
        </w:rPr>
        <w:t xml:space="preserve">Understories: The Political Lives of Forests in Northern New Mexico </w:t>
      </w:r>
      <w:r w:rsidR="002011BB" w:rsidRPr="00DF66F9">
        <w:rPr>
          <w:rFonts w:ascii="TimesNewRomanPSMT" w:eastAsia="Times New Roman" w:hAnsi="TimesNewRomanPSMT" w:cs="Times New Roman"/>
        </w:rPr>
        <w:t>(1-29)</w:t>
      </w:r>
    </w:p>
    <w:p w14:paraId="58050141" w14:textId="3E2CF00E" w:rsidR="002011BB" w:rsidRPr="00C57D97" w:rsidRDefault="00462E0C" w:rsidP="002011BB">
      <w:pPr>
        <w:pStyle w:val="ListParagraph"/>
        <w:numPr>
          <w:ilvl w:val="0"/>
          <w:numId w:val="5"/>
        </w:numP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b/>
          <w:bCs/>
        </w:rPr>
        <w:t xml:space="preserve">Mar. </w:t>
      </w:r>
      <w:proofErr w:type="gramStart"/>
      <w:r>
        <w:rPr>
          <w:rFonts w:ascii="TimesNewRomanPSMT" w:eastAsia="Times New Roman" w:hAnsi="TimesNewRomanPSMT" w:cs="Times New Roman"/>
          <w:b/>
          <w:bCs/>
        </w:rPr>
        <w:t>28</w:t>
      </w:r>
      <w:r w:rsidR="00C71137" w:rsidRPr="00C71137">
        <w:rPr>
          <w:rFonts w:ascii="TimesNewRomanPSMT" w:eastAsia="Times New Roman" w:hAnsi="TimesNewRomanPSMT" w:cs="Times New Roman"/>
        </w:rPr>
        <w:t xml:space="preserve"> </w:t>
      </w:r>
      <w:r w:rsidR="00831E91">
        <w:rPr>
          <w:rFonts w:ascii="TimesNewRomanPSMT" w:eastAsia="Times New Roman" w:hAnsi="TimesNewRomanPSMT" w:cs="Times New Roman"/>
        </w:rPr>
        <w:t xml:space="preserve"> </w:t>
      </w:r>
      <w:r w:rsidR="00C71137" w:rsidRPr="00ED120F">
        <w:rPr>
          <w:rFonts w:ascii="TimesNewRomanPSMT" w:eastAsia="Times New Roman" w:hAnsi="TimesNewRomanPSMT" w:cs="Times New Roman"/>
        </w:rPr>
        <w:t>Collaborative</w:t>
      </w:r>
      <w:proofErr w:type="gramEnd"/>
      <w:r w:rsidR="00C71137" w:rsidRPr="00ED120F">
        <w:rPr>
          <w:rFonts w:ascii="TimesNewRomanPSMT" w:eastAsia="Times New Roman" w:hAnsi="TimesNewRomanPSMT" w:cs="Times New Roman"/>
        </w:rPr>
        <w:t xml:space="preserve"> Case Study Research Projects</w:t>
      </w:r>
      <w:r w:rsidR="00C71137">
        <w:rPr>
          <w:rFonts w:ascii="TimesNewRomanPSMT" w:eastAsia="Times New Roman" w:hAnsi="TimesNewRomanPSMT" w:cs="Times New Roman"/>
        </w:rPr>
        <w:t xml:space="preserve">: </w:t>
      </w:r>
      <w:r w:rsidR="00C71137" w:rsidRPr="008A1871">
        <w:rPr>
          <w:rFonts w:ascii="TimesNewRomanPSMT" w:eastAsia="Times New Roman" w:hAnsi="TimesNewRomanPSMT" w:cs="Times New Roman"/>
          <w:b/>
          <w:bCs/>
        </w:rPr>
        <w:t>Question #</w:t>
      </w:r>
      <w:r w:rsidR="00C54EE3" w:rsidRPr="008A1871">
        <w:rPr>
          <w:rFonts w:ascii="TimesNewRomanPSMT" w:eastAsia="Times New Roman" w:hAnsi="TimesNewRomanPSMT" w:cs="Times New Roman"/>
          <w:b/>
          <w:bCs/>
        </w:rPr>
        <w:t>8</w:t>
      </w:r>
      <w:r w:rsidR="008A1871">
        <w:rPr>
          <w:rFonts w:ascii="TimesNewRomanPSMT" w:eastAsia="Times New Roman" w:hAnsi="TimesNewRomanPSMT" w:cs="Times New Roman"/>
          <w:b/>
          <w:bCs/>
        </w:rPr>
        <w:t xml:space="preserve"> </w:t>
      </w:r>
      <w:r w:rsidR="008A1871" w:rsidRPr="008A1871">
        <w:rPr>
          <w:rFonts w:ascii="Times New Roman" w:hAnsi="Times New Roman" w:cs="Times New Roman"/>
        </w:rPr>
        <w:t>What extra-local actions (at state, national or international levels) would reduce environmental vulnerability and injustice in this setting and similar settings?</w:t>
      </w:r>
    </w:p>
    <w:p w14:paraId="530E101A" w14:textId="6E0CAF0C" w:rsidR="002011BB" w:rsidRDefault="002011BB" w:rsidP="002011BB">
      <w:pP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rPr>
        <w:lastRenderedPageBreak/>
        <w:t xml:space="preserve">Week </w:t>
      </w:r>
      <w:r w:rsidR="00462E0C">
        <w:rPr>
          <w:rFonts w:ascii="TimesNewRomanPSMT" w:eastAsia="Times New Roman" w:hAnsi="TimesNewRomanPSMT" w:cs="Times New Roman"/>
        </w:rPr>
        <w:t>Twelve</w:t>
      </w:r>
    </w:p>
    <w:p w14:paraId="734DC19B" w14:textId="45EDC133" w:rsidR="002011BB" w:rsidRPr="009A32D7" w:rsidRDefault="00462E0C" w:rsidP="009A32D7">
      <w:pPr>
        <w:pStyle w:val="NoSpacing"/>
        <w:numPr>
          <w:ilvl w:val="0"/>
          <w:numId w:val="13"/>
        </w:numPr>
        <w:rPr>
          <w:rFonts w:ascii="Times New Roman" w:hAnsi="Times New Roman" w:cs="Times New Roman"/>
          <w:b/>
          <w:bCs/>
        </w:rPr>
      </w:pPr>
      <w:r>
        <w:rPr>
          <w:rFonts w:ascii="Times New Roman" w:hAnsi="Times New Roman" w:cs="Times New Roman"/>
          <w:b/>
          <w:bCs/>
        </w:rPr>
        <w:t>Apr</w:t>
      </w:r>
      <w:r w:rsidR="002011BB">
        <w:rPr>
          <w:rFonts w:ascii="Times New Roman" w:hAnsi="Times New Roman" w:cs="Times New Roman"/>
          <w:b/>
          <w:bCs/>
        </w:rPr>
        <w:t xml:space="preserve">. </w:t>
      </w:r>
      <w:proofErr w:type="gramStart"/>
      <w:r>
        <w:rPr>
          <w:rFonts w:ascii="Times New Roman" w:hAnsi="Times New Roman" w:cs="Times New Roman"/>
          <w:b/>
          <w:bCs/>
        </w:rPr>
        <w:t>2</w:t>
      </w:r>
      <w:r w:rsidR="002011BB">
        <w:rPr>
          <w:rFonts w:ascii="Times New Roman" w:hAnsi="Times New Roman" w:cs="Times New Roman"/>
          <w:b/>
          <w:bCs/>
        </w:rPr>
        <w:t xml:space="preserve">  </w:t>
      </w:r>
      <w:r w:rsidR="00B15811" w:rsidRPr="009A32D7">
        <w:rPr>
          <w:rFonts w:ascii="Times New Roman" w:hAnsi="Times New Roman" w:cs="Times New Roman"/>
        </w:rPr>
        <w:t>June</w:t>
      </w:r>
      <w:proofErr w:type="gramEnd"/>
      <w:r w:rsidR="00B15811" w:rsidRPr="009A32D7">
        <w:rPr>
          <w:rFonts w:ascii="Times New Roman" w:hAnsi="Times New Roman" w:cs="Times New Roman"/>
        </w:rPr>
        <w:t xml:space="preserve"> Lorenzo (2017), Spatial Justice and Indigenous Peoples’ Protection of Sacred Places</w:t>
      </w:r>
      <w:r w:rsidR="00964522" w:rsidRPr="009A32D7">
        <w:rPr>
          <w:rFonts w:ascii="Times New Roman" w:hAnsi="Times New Roman" w:cs="Times New Roman"/>
        </w:rPr>
        <w:t>: Adding Indigenous Dimensions to the Conversation.</w:t>
      </w:r>
    </w:p>
    <w:p w14:paraId="7050D63B" w14:textId="6978728E" w:rsidR="008A1871" w:rsidRPr="008A1871" w:rsidRDefault="00462E0C" w:rsidP="008A1871">
      <w:pPr>
        <w:pStyle w:val="NoSpacing"/>
        <w:numPr>
          <w:ilvl w:val="0"/>
          <w:numId w:val="12"/>
        </w:numPr>
        <w:rPr>
          <w:rFonts w:ascii="Times New Roman" w:hAnsi="Times New Roman" w:cs="Times New Roman"/>
          <w:i/>
          <w:iCs/>
          <w:color w:val="000000" w:themeColor="text1"/>
        </w:rPr>
      </w:pPr>
      <w:r>
        <w:rPr>
          <w:rFonts w:ascii="Times New Roman" w:hAnsi="Times New Roman" w:cs="Times New Roman"/>
          <w:b/>
          <w:bCs/>
        </w:rPr>
        <w:t xml:space="preserve">Apr. </w:t>
      </w:r>
      <w:proofErr w:type="gramStart"/>
      <w:r>
        <w:rPr>
          <w:rFonts w:ascii="Times New Roman" w:hAnsi="Times New Roman" w:cs="Times New Roman"/>
          <w:b/>
          <w:bCs/>
        </w:rPr>
        <w:t>4</w:t>
      </w:r>
      <w:r w:rsidR="00C71137" w:rsidRPr="00C71137">
        <w:rPr>
          <w:rFonts w:ascii="TimesNewRomanPSMT" w:eastAsia="Times New Roman" w:hAnsi="TimesNewRomanPSMT" w:cs="Times New Roman"/>
        </w:rPr>
        <w:t xml:space="preserve"> </w:t>
      </w:r>
      <w:r w:rsidR="00831E91">
        <w:rPr>
          <w:rFonts w:ascii="TimesNewRomanPSMT" w:eastAsia="Times New Roman" w:hAnsi="TimesNewRomanPSMT" w:cs="Times New Roman"/>
        </w:rPr>
        <w:t xml:space="preserve"> </w:t>
      </w:r>
      <w:r w:rsidR="00C71137" w:rsidRPr="00ED120F">
        <w:rPr>
          <w:rFonts w:ascii="TimesNewRomanPSMT" w:eastAsia="Times New Roman" w:hAnsi="TimesNewRomanPSMT" w:cs="Times New Roman"/>
        </w:rPr>
        <w:t>Collaborative</w:t>
      </w:r>
      <w:proofErr w:type="gramEnd"/>
      <w:r w:rsidR="00C71137" w:rsidRPr="00ED120F">
        <w:rPr>
          <w:rFonts w:ascii="TimesNewRomanPSMT" w:eastAsia="Times New Roman" w:hAnsi="TimesNewRomanPSMT" w:cs="Times New Roman"/>
        </w:rPr>
        <w:t xml:space="preserve"> Case Study Research Projects</w:t>
      </w:r>
      <w:r w:rsidR="00C71137">
        <w:rPr>
          <w:rFonts w:ascii="TimesNewRomanPSMT" w:eastAsia="Times New Roman" w:hAnsi="TimesNewRomanPSMT" w:cs="Times New Roman"/>
        </w:rPr>
        <w:t xml:space="preserve">: </w:t>
      </w:r>
      <w:r w:rsidR="00C71137" w:rsidRPr="008A1871">
        <w:rPr>
          <w:rFonts w:ascii="TimesNewRomanPSMT" w:eastAsia="Times New Roman" w:hAnsi="TimesNewRomanPSMT" w:cs="Times New Roman"/>
          <w:b/>
          <w:bCs/>
        </w:rPr>
        <w:t>Question #</w:t>
      </w:r>
      <w:r w:rsidR="00C54EE3" w:rsidRPr="008A1871">
        <w:rPr>
          <w:rFonts w:ascii="TimesNewRomanPSMT" w:eastAsia="Times New Roman" w:hAnsi="TimesNewRomanPSMT" w:cs="Times New Roman"/>
          <w:b/>
          <w:bCs/>
        </w:rPr>
        <w:t>9</w:t>
      </w:r>
      <w:r w:rsidR="008A1871">
        <w:rPr>
          <w:rFonts w:ascii="TimesNewRomanPSMT" w:eastAsia="Times New Roman" w:hAnsi="TimesNewRomanPSMT" w:cs="Times New Roman"/>
          <w:b/>
          <w:bCs/>
        </w:rPr>
        <w:t xml:space="preserve"> </w:t>
      </w:r>
      <w:r w:rsidR="008A1871" w:rsidRPr="008A1871">
        <w:rPr>
          <w:rFonts w:ascii="Times New Roman" w:hAnsi="Times New Roman" w:cs="Times New Roman"/>
        </w:rPr>
        <w:t>What kinds of data and research would be useful in efforts to characterize and address environmental threats in this setting and similar settings?</w:t>
      </w:r>
    </w:p>
    <w:p w14:paraId="55EA8F03" w14:textId="439DA80B" w:rsidR="00E11BD3" w:rsidRDefault="00C831C9">
      <w:pPr>
        <w:pStyle w:val="Heading1"/>
        <w:rPr>
          <w:rFonts w:eastAsia="Times New Roman" w:cstheme="majorHAnsi"/>
        </w:rPr>
      </w:pPr>
      <w:r w:rsidRPr="00C831C9">
        <w:rPr>
          <w:rFonts w:eastAsia="Times New Roman" w:cstheme="majorHAnsi"/>
        </w:rPr>
        <w:t xml:space="preserve">Module </w:t>
      </w:r>
      <w:r w:rsidR="00484ABB">
        <w:rPr>
          <w:rFonts w:eastAsia="Times New Roman" w:cstheme="majorHAnsi"/>
        </w:rPr>
        <w:t>Six</w:t>
      </w:r>
      <w:r w:rsidRPr="00C831C9">
        <w:rPr>
          <w:rFonts w:eastAsia="Times New Roman" w:cstheme="majorHAnsi"/>
        </w:rPr>
        <w:t>: Environmental Justice</w:t>
      </w:r>
      <w:r w:rsidR="009E0CF5">
        <w:rPr>
          <w:rFonts w:eastAsia="Times New Roman" w:cstheme="majorHAnsi"/>
        </w:rPr>
        <w:t xml:space="preserve"> (EJ)</w:t>
      </w:r>
    </w:p>
    <w:p w14:paraId="770DC4BD" w14:textId="66418A75" w:rsidR="002011BB" w:rsidRDefault="002011BB" w:rsidP="002011BB"/>
    <w:p w14:paraId="10A1A2FE" w14:textId="12BB32AC" w:rsidR="002011BB" w:rsidRPr="00483A48" w:rsidRDefault="002011BB" w:rsidP="002011BB">
      <w:pPr>
        <w:pStyle w:val="NoSpacing"/>
        <w:rPr>
          <w:rFonts w:ascii="Times New Roman" w:hAnsi="Times New Roman" w:cs="Times New Roman"/>
        </w:rPr>
      </w:pPr>
      <w:r w:rsidRPr="00483A48">
        <w:rPr>
          <w:rFonts w:ascii="Times New Roman" w:hAnsi="Times New Roman" w:cs="Times New Roman"/>
        </w:rPr>
        <w:t xml:space="preserve">Week </w:t>
      </w:r>
      <w:r w:rsidR="00A931A9">
        <w:rPr>
          <w:rFonts w:ascii="Times New Roman" w:hAnsi="Times New Roman" w:cs="Times New Roman"/>
        </w:rPr>
        <w:t>T</w:t>
      </w:r>
      <w:r w:rsidR="00462E0C">
        <w:rPr>
          <w:rFonts w:ascii="Times New Roman" w:hAnsi="Times New Roman" w:cs="Times New Roman"/>
        </w:rPr>
        <w:t>hirteen</w:t>
      </w:r>
      <w:r w:rsidR="00E95621">
        <w:rPr>
          <w:rFonts w:ascii="Times New Roman" w:hAnsi="Times New Roman" w:cs="Times New Roman"/>
        </w:rPr>
        <w:t xml:space="preserve"> </w:t>
      </w:r>
    </w:p>
    <w:p w14:paraId="7C74B526" w14:textId="5178D086" w:rsidR="00AC1FC6" w:rsidRPr="001D6A07" w:rsidRDefault="00462E0C" w:rsidP="002011BB">
      <w:pPr>
        <w:pStyle w:val="ListParagraph"/>
        <w:numPr>
          <w:ilvl w:val="0"/>
          <w:numId w:val="5"/>
        </w:numP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b/>
          <w:bCs/>
        </w:rPr>
        <w:t>Apr. 9</w:t>
      </w:r>
      <w:r w:rsidR="007D5A61" w:rsidRPr="001D6A07">
        <w:rPr>
          <w:rFonts w:ascii="TimesNewRomanPSMT" w:eastAsia="Times New Roman" w:hAnsi="TimesNewRomanPSMT" w:cs="Times New Roman"/>
          <w:b/>
          <w:bCs/>
        </w:rPr>
        <w:t xml:space="preserve">  </w:t>
      </w:r>
      <w:r w:rsidR="007D5A61" w:rsidRPr="001D6A07">
        <w:rPr>
          <w:rFonts w:ascii="TimesNewRomanPSMT" w:eastAsia="Times New Roman" w:hAnsi="TimesNewRomanPSMT" w:cs="Times New Roman"/>
        </w:rPr>
        <w:t>Mountain View Toxic Tour</w:t>
      </w:r>
      <w:r w:rsidR="00AC1FC6" w:rsidRPr="001D6A07">
        <w:rPr>
          <w:rFonts w:ascii="TimesNewRomanPSMT" w:eastAsia="Times New Roman" w:hAnsi="TimesNewRomanPSMT" w:cs="Times New Roman"/>
        </w:rPr>
        <w:t xml:space="preserve"> (</w:t>
      </w:r>
      <w:r w:rsidR="00613C9C" w:rsidRPr="001D6A07">
        <w:rPr>
          <w:rFonts w:ascii="TimesNewRomanPSMT" w:eastAsia="Times New Roman" w:hAnsi="TimesNewRomanPSMT" w:cs="Times New Roman"/>
        </w:rPr>
        <w:t>f</w:t>
      </w:r>
      <w:r w:rsidR="00AC1FC6" w:rsidRPr="001D6A07">
        <w:rPr>
          <w:rFonts w:ascii="TimesNewRomanPSMT" w:eastAsia="Times New Roman" w:hAnsi="TimesNewRomanPSMT" w:cs="Times New Roman"/>
        </w:rPr>
        <w:t xml:space="preserve">ield </w:t>
      </w:r>
      <w:r w:rsidR="00613C9C" w:rsidRPr="001D6A07">
        <w:rPr>
          <w:rFonts w:ascii="TimesNewRomanPSMT" w:eastAsia="Times New Roman" w:hAnsi="TimesNewRomanPSMT" w:cs="Times New Roman"/>
        </w:rPr>
        <w:t>t</w:t>
      </w:r>
      <w:r w:rsidR="00AC1FC6" w:rsidRPr="001D6A07">
        <w:rPr>
          <w:rFonts w:ascii="TimesNewRomanPSMT" w:eastAsia="Times New Roman" w:hAnsi="TimesNewRomanPSMT" w:cs="Times New Roman"/>
        </w:rPr>
        <w:t>rip</w:t>
      </w:r>
      <w:r w:rsidR="00613C9C" w:rsidRPr="001D6A07">
        <w:rPr>
          <w:rFonts w:ascii="TimesNewRomanPSMT" w:eastAsia="Times New Roman" w:hAnsi="TimesNewRomanPSMT" w:cs="Times New Roman"/>
        </w:rPr>
        <w:t xml:space="preserve"> to Valle de Oro</w:t>
      </w:r>
      <w:r w:rsidR="00AC1FC6" w:rsidRPr="001D6A07">
        <w:rPr>
          <w:rFonts w:ascii="TimesNewRomanPSMT" w:eastAsia="Times New Roman" w:hAnsi="TimesNewRomanPSMT" w:cs="Times New Roman"/>
        </w:rPr>
        <w:t>??)</w:t>
      </w:r>
      <w:r w:rsidR="007D5A61" w:rsidRPr="001D6A07">
        <w:rPr>
          <w:rFonts w:ascii="TimesNewRomanPSMT" w:eastAsia="Times New Roman" w:hAnsi="TimesNewRomanPSMT" w:cs="Times New Roman"/>
        </w:rPr>
        <w:t xml:space="preserve">: </w:t>
      </w:r>
    </w:p>
    <w:p w14:paraId="23F69C67" w14:textId="3D69545F" w:rsidR="002011BB" w:rsidRDefault="00000000" w:rsidP="00AC1FC6">
      <w:pPr>
        <w:pStyle w:val="ListParagraph"/>
        <w:numPr>
          <w:ilvl w:val="1"/>
          <w:numId w:val="5"/>
        </w:numPr>
        <w:spacing w:before="100" w:beforeAutospacing="1" w:after="100" w:afterAutospacing="1"/>
        <w:rPr>
          <w:rFonts w:ascii="TimesNewRomanPSMT" w:eastAsia="Times New Roman" w:hAnsi="TimesNewRomanPSMT" w:cs="Times New Roman"/>
        </w:rPr>
      </w:pPr>
      <w:hyperlink r:id="rId53" w:history="1">
        <w:r w:rsidR="00AC1FC6" w:rsidRPr="00820BB6">
          <w:rPr>
            <w:rStyle w:val="Hyperlink"/>
            <w:rFonts w:ascii="TimesNewRomanPSMT" w:eastAsia="Times New Roman" w:hAnsi="TimesNewRomanPSMT" w:cs="Times New Roman"/>
          </w:rPr>
          <w:t>https://www.youtube.com/watch?v=TjWNJ1o0IzM</w:t>
        </w:r>
      </w:hyperlink>
      <w:r w:rsidR="007D5A61">
        <w:rPr>
          <w:rFonts w:ascii="TimesNewRomanPSMT" w:eastAsia="Times New Roman" w:hAnsi="TimesNewRomanPSMT" w:cs="Times New Roman"/>
        </w:rPr>
        <w:t xml:space="preserve"> </w:t>
      </w:r>
    </w:p>
    <w:p w14:paraId="446864A6" w14:textId="2AFE78B2" w:rsidR="000726F1" w:rsidRDefault="00000000" w:rsidP="000726F1">
      <w:pPr>
        <w:pStyle w:val="ListParagraph"/>
        <w:numPr>
          <w:ilvl w:val="1"/>
          <w:numId w:val="5"/>
        </w:numPr>
        <w:spacing w:before="100" w:beforeAutospacing="1" w:after="100" w:afterAutospacing="1"/>
        <w:rPr>
          <w:rFonts w:ascii="TimesNewRomanPSMT" w:eastAsia="Times New Roman" w:hAnsi="TimesNewRomanPSMT" w:cs="Times New Roman"/>
        </w:rPr>
      </w:pPr>
      <w:hyperlink r:id="rId54" w:history="1">
        <w:r w:rsidR="000726F1" w:rsidRPr="0070594C">
          <w:rPr>
            <w:rStyle w:val="Hyperlink"/>
            <w:rFonts w:ascii="TimesNewRomanPSMT" w:eastAsia="Times New Roman" w:hAnsi="TimesNewRomanPSMT" w:cs="Times New Roman"/>
          </w:rPr>
          <w:t>https://nmelc.org/wp-content/uploads/2022/11/Health-Environment-and-Equity-Impacts-Reg-1-Pager.pdf</w:t>
        </w:r>
      </w:hyperlink>
    </w:p>
    <w:p w14:paraId="7F690B2B" w14:textId="4468921E" w:rsidR="000726F1" w:rsidRDefault="00000000" w:rsidP="000726F1">
      <w:pPr>
        <w:pStyle w:val="ListParagraph"/>
        <w:numPr>
          <w:ilvl w:val="1"/>
          <w:numId w:val="5"/>
        </w:numPr>
        <w:spacing w:before="100" w:beforeAutospacing="1" w:after="100" w:afterAutospacing="1"/>
        <w:rPr>
          <w:rFonts w:ascii="TimesNewRomanPSMT" w:eastAsia="Times New Roman" w:hAnsi="TimesNewRomanPSMT" w:cs="Times New Roman"/>
        </w:rPr>
      </w:pPr>
      <w:hyperlink r:id="rId55" w:history="1">
        <w:r w:rsidR="000726F1" w:rsidRPr="0070594C">
          <w:rPr>
            <w:rStyle w:val="Hyperlink"/>
            <w:rFonts w:ascii="TimesNewRomanPSMT" w:eastAsia="Times New Roman" w:hAnsi="TimesNewRomanPSMT" w:cs="Times New Roman"/>
          </w:rPr>
          <w:t>https://losjardinesinstitute.org/cumulative-impacts-%2F-heei</w:t>
        </w:r>
      </w:hyperlink>
    </w:p>
    <w:p w14:paraId="7ABA50C0" w14:textId="219E4577" w:rsidR="000726F1" w:rsidRPr="00B076DC" w:rsidRDefault="00000000" w:rsidP="000726F1">
      <w:pPr>
        <w:pStyle w:val="ListParagraph"/>
        <w:numPr>
          <w:ilvl w:val="1"/>
          <w:numId w:val="5"/>
        </w:numPr>
        <w:spacing w:before="100" w:beforeAutospacing="1" w:after="100" w:afterAutospacing="1"/>
        <w:rPr>
          <w:rFonts w:ascii="TimesNewRomanPSMT" w:eastAsia="Times New Roman" w:hAnsi="TimesNewRomanPSMT" w:cs="Times New Roman"/>
        </w:rPr>
      </w:pPr>
      <w:hyperlink r:id="rId56" w:history="1">
        <w:r w:rsidR="000726F1" w:rsidRPr="0070594C">
          <w:rPr>
            <w:rStyle w:val="Hyperlink"/>
            <w:rFonts w:ascii="TimesNewRomanPSMT" w:eastAsia="Times New Roman" w:hAnsi="TimesNewRomanPSMT" w:cs="Times New Roman"/>
          </w:rPr>
          <w:t>https://www.abqjournal.com/news/why-wont-city-council-address-industrial-air-pollution/article_984ede03-e13c-54d0-b58f-d7645c1e5421.html</w:t>
        </w:r>
      </w:hyperlink>
    </w:p>
    <w:p w14:paraId="46DAE2C0" w14:textId="44F85D8F" w:rsidR="002011BB" w:rsidRDefault="002011BB" w:rsidP="00462E0C">
      <w:pPr>
        <w:pStyle w:val="ListParagraph"/>
        <w:numPr>
          <w:ilvl w:val="1"/>
          <w:numId w:val="5"/>
        </w:numPr>
        <w:rPr>
          <w:rFonts w:ascii="Times New Roman" w:hAnsi="Times New Roman" w:cs="Times New Roman"/>
          <w:color w:val="000000" w:themeColor="text1"/>
        </w:rPr>
      </w:pPr>
      <w:r w:rsidRPr="00E43769">
        <w:rPr>
          <w:rFonts w:ascii="TimesNewRomanPSMT" w:eastAsia="Times New Roman" w:hAnsi="TimesNewRomanPSMT" w:cs="Times New Roman"/>
        </w:rPr>
        <w:t>Clifford Villa et al.</w:t>
      </w:r>
      <w:r>
        <w:rPr>
          <w:rFonts w:ascii="TimesNewRomanPSMT" w:eastAsia="Times New Roman" w:hAnsi="TimesNewRomanPSMT" w:cs="Times New Roman"/>
        </w:rPr>
        <w:t xml:space="preserve"> (2020), </w:t>
      </w:r>
      <w:r w:rsidRPr="00E43769">
        <w:rPr>
          <w:rFonts w:ascii="TimesNewRomanPSMT" w:eastAsia="Times New Roman" w:hAnsi="TimesNewRomanPSMT" w:cs="Times New Roman"/>
          <w:i/>
          <w:iCs/>
        </w:rPr>
        <w:t>Environmental Justice: Law, Policy, and Regulation</w:t>
      </w:r>
      <w:r>
        <w:rPr>
          <w:rFonts w:ascii="TimesNewRomanPSMT" w:eastAsia="Times New Roman" w:hAnsi="TimesNewRomanPSMT" w:cs="Times New Roman"/>
          <w:i/>
          <w:iCs/>
        </w:rPr>
        <w:t xml:space="preserve"> </w:t>
      </w:r>
      <w:r>
        <w:rPr>
          <w:rFonts w:ascii="TimesNewRomanPSMT" w:eastAsia="Times New Roman" w:hAnsi="TimesNewRomanPSMT" w:cs="Times New Roman"/>
        </w:rPr>
        <w:t>(pages 3-38) (</w:t>
      </w:r>
      <w:hyperlink r:id="rId57" w:history="1">
        <w:r w:rsidRPr="00252596">
          <w:rPr>
            <w:rStyle w:val="Hyperlink"/>
            <w:rFonts w:ascii="TimesNewRomanPSMT" w:eastAsia="Times New Roman" w:hAnsi="TimesNewRomanPSMT" w:cs="Times New Roman"/>
          </w:rPr>
          <w:t>https://environmentaljusticebook.org/</w:t>
        </w:r>
      </w:hyperlink>
      <w:r>
        <w:rPr>
          <w:rFonts w:ascii="TimesNewRomanPSMT" w:eastAsia="Times New Roman" w:hAnsi="TimesNewRomanPSMT" w:cs="Times New Roman"/>
        </w:rPr>
        <w:t>).</w:t>
      </w:r>
    </w:p>
    <w:p w14:paraId="5639B697" w14:textId="779ED860" w:rsidR="002011BB" w:rsidRPr="00C57D97" w:rsidRDefault="00462E0C" w:rsidP="002011BB">
      <w:pPr>
        <w:pStyle w:val="ListParagraph"/>
        <w:numPr>
          <w:ilvl w:val="0"/>
          <w:numId w:val="5"/>
        </w:numPr>
        <w:rPr>
          <w:rFonts w:ascii="Times New Roman" w:hAnsi="Times New Roman" w:cs="Times New Roman"/>
          <w:color w:val="000000" w:themeColor="text1"/>
        </w:rPr>
      </w:pPr>
      <w:r>
        <w:rPr>
          <w:rFonts w:ascii="TimesNewRomanPSMT" w:eastAsia="Times New Roman" w:hAnsi="TimesNewRomanPSMT" w:cs="Times New Roman"/>
          <w:b/>
          <w:bCs/>
        </w:rPr>
        <w:t xml:space="preserve">Apr. </w:t>
      </w:r>
      <w:proofErr w:type="gramStart"/>
      <w:r>
        <w:rPr>
          <w:rFonts w:ascii="TimesNewRomanPSMT" w:eastAsia="Times New Roman" w:hAnsi="TimesNewRomanPSMT" w:cs="Times New Roman"/>
          <w:b/>
          <w:bCs/>
        </w:rPr>
        <w:t>11</w:t>
      </w:r>
      <w:r w:rsidR="00C71137" w:rsidRPr="00C71137">
        <w:rPr>
          <w:rFonts w:ascii="TimesNewRomanPSMT" w:eastAsia="Times New Roman" w:hAnsi="TimesNewRomanPSMT" w:cs="Times New Roman"/>
        </w:rPr>
        <w:t xml:space="preserve"> </w:t>
      </w:r>
      <w:r w:rsidR="00831E91">
        <w:rPr>
          <w:rFonts w:ascii="TimesNewRomanPSMT" w:eastAsia="Times New Roman" w:hAnsi="TimesNewRomanPSMT" w:cs="Times New Roman"/>
        </w:rPr>
        <w:t xml:space="preserve"> </w:t>
      </w:r>
      <w:r w:rsidR="00C71137" w:rsidRPr="00ED120F">
        <w:rPr>
          <w:rFonts w:ascii="TimesNewRomanPSMT" w:eastAsia="Times New Roman" w:hAnsi="TimesNewRomanPSMT" w:cs="Times New Roman"/>
        </w:rPr>
        <w:t>Collaborative</w:t>
      </w:r>
      <w:proofErr w:type="gramEnd"/>
      <w:r w:rsidR="00C71137" w:rsidRPr="00ED120F">
        <w:rPr>
          <w:rFonts w:ascii="TimesNewRomanPSMT" w:eastAsia="Times New Roman" w:hAnsi="TimesNewRomanPSMT" w:cs="Times New Roman"/>
        </w:rPr>
        <w:t xml:space="preserve"> Case Study Research Projects</w:t>
      </w:r>
      <w:r w:rsidR="00C71137">
        <w:rPr>
          <w:rFonts w:ascii="TimesNewRomanPSMT" w:eastAsia="Times New Roman" w:hAnsi="TimesNewRomanPSMT" w:cs="Times New Roman"/>
        </w:rPr>
        <w:t xml:space="preserve">: </w:t>
      </w:r>
      <w:r w:rsidR="00C71137" w:rsidRPr="008A1871">
        <w:rPr>
          <w:rFonts w:ascii="TimesNewRomanPSMT" w:eastAsia="Times New Roman" w:hAnsi="TimesNewRomanPSMT" w:cs="Times New Roman"/>
          <w:b/>
          <w:bCs/>
        </w:rPr>
        <w:t>Question #</w:t>
      </w:r>
      <w:r w:rsidR="00C54EE3" w:rsidRPr="008A1871">
        <w:rPr>
          <w:rFonts w:ascii="TimesNewRomanPSMT" w:eastAsia="Times New Roman" w:hAnsi="TimesNewRomanPSMT" w:cs="Times New Roman"/>
          <w:b/>
          <w:bCs/>
        </w:rPr>
        <w:t>10</w:t>
      </w:r>
      <w:r w:rsidR="008A1871">
        <w:rPr>
          <w:rFonts w:ascii="TimesNewRomanPSMT" w:eastAsia="Times New Roman" w:hAnsi="TimesNewRomanPSMT" w:cs="Times New Roman"/>
          <w:b/>
          <w:bCs/>
        </w:rPr>
        <w:t xml:space="preserve"> </w:t>
      </w:r>
      <w:r w:rsidR="008A1871" w:rsidRPr="008A1871">
        <w:rPr>
          <w:rFonts w:ascii="Times New Roman" w:hAnsi="Times New Roman" w:cs="Times New Roman"/>
        </w:rPr>
        <w:t>What, in your view, is ethically wrong or unjust in this case?</w:t>
      </w:r>
    </w:p>
    <w:p w14:paraId="7F1EACB2" w14:textId="613D0E86" w:rsidR="002011BB" w:rsidRDefault="002011BB" w:rsidP="002011BB">
      <w:pP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rPr>
        <w:t xml:space="preserve">Week </w:t>
      </w:r>
      <w:r w:rsidR="00462E0C">
        <w:rPr>
          <w:rFonts w:ascii="TimesNewRomanPSMT" w:eastAsia="Times New Roman" w:hAnsi="TimesNewRomanPSMT" w:cs="Times New Roman"/>
        </w:rPr>
        <w:t>Fourteen</w:t>
      </w:r>
      <w:r w:rsidR="008A1871">
        <w:rPr>
          <w:rFonts w:ascii="TimesNewRomanPSMT" w:eastAsia="Times New Roman" w:hAnsi="TimesNewRomanPSMT" w:cs="Times New Roman"/>
        </w:rPr>
        <w:t xml:space="preserve"> </w:t>
      </w:r>
    </w:p>
    <w:p w14:paraId="25D44B84" w14:textId="702B8C14" w:rsidR="002011BB" w:rsidRPr="00CA31FA" w:rsidRDefault="00462E0C" w:rsidP="00CA31FA">
      <w:pPr>
        <w:pStyle w:val="NoSpacing"/>
        <w:numPr>
          <w:ilvl w:val="0"/>
          <w:numId w:val="5"/>
        </w:numPr>
        <w:rPr>
          <w:rFonts w:ascii="Times New Roman" w:hAnsi="Times New Roman" w:cs="Times New Roman"/>
          <w:shd w:val="clear" w:color="auto" w:fill="FFFFFF"/>
        </w:rPr>
      </w:pPr>
      <w:r>
        <w:rPr>
          <w:rFonts w:ascii="Times New Roman" w:eastAsia="Times New Roman" w:hAnsi="Times New Roman" w:cs="Times New Roman"/>
          <w:b/>
          <w:bCs/>
        </w:rPr>
        <w:t xml:space="preserve">Apr. </w:t>
      </w:r>
      <w:proofErr w:type="gramStart"/>
      <w:r w:rsidR="00BB0441">
        <w:rPr>
          <w:rFonts w:ascii="Times New Roman" w:eastAsia="Times New Roman" w:hAnsi="Times New Roman" w:cs="Times New Roman"/>
          <w:b/>
          <w:bCs/>
        </w:rPr>
        <w:t>16</w:t>
      </w:r>
      <w:r w:rsidR="00964522">
        <w:rPr>
          <w:rFonts w:ascii="Times New Roman" w:eastAsia="Times New Roman" w:hAnsi="Times New Roman" w:cs="Times New Roman"/>
          <w:b/>
          <w:bCs/>
        </w:rPr>
        <w:t xml:space="preserve">  </w:t>
      </w:r>
      <w:r w:rsidR="00AC1FC6" w:rsidRPr="00AC1FC6">
        <w:rPr>
          <w:rFonts w:ascii="Times New Roman" w:eastAsia="Times New Roman" w:hAnsi="Times New Roman" w:cs="Times New Roman"/>
        </w:rPr>
        <w:t>Guest</w:t>
      </w:r>
      <w:proofErr w:type="gramEnd"/>
      <w:r w:rsidR="00AC1FC6" w:rsidRPr="00AC1FC6">
        <w:rPr>
          <w:rFonts w:ascii="Times New Roman" w:eastAsia="Times New Roman" w:hAnsi="Times New Roman" w:cs="Times New Roman"/>
        </w:rPr>
        <w:t xml:space="preserve"> Lecture from </w:t>
      </w:r>
      <w:proofErr w:type="spellStart"/>
      <w:r w:rsidR="00AC1FC6" w:rsidRPr="00AC1FC6">
        <w:rPr>
          <w:rFonts w:ascii="Times New Roman" w:eastAsia="Times New Roman" w:hAnsi="Times New Roman" w:cs="Times New Roman"/>
        </w:rPr>
        <w:t>Teracita</w:t>
      </w:r>
      <w:proofErr w:type="spellEnd"/>
      <w:r w:rsidR="00AC1FC6" w:rsidRPr="00AC1FC6">
        <w:rPr>
          <w:rFonts w:ascii="Times New Roman" w:eastAsia="Times New Roman" w:hAnsi="Times New Roman" w:cs="Times New Roman"/>
        </w:rPr>
        <w:t xml:space="preserve"> </w:t>
      </w:r>
      <w:proofErr w:type="spellStart"/>
      <w:r w:rsidR="00AC1FC6" w:rsidRPr="00AC1FC6">
        <w:rPr>
          <w:rFonts w:ascii="Times New Roman" w:eastAsia="Times New Roman" w:hAnsi="Times New Roman" w:cs="Times New Roman"/>
        </w:rPr>
        <w:t>Keyanna</w:t>
      </w:r>
      <w:proofErr w:type="spellEnd"/>
      <w:r w:rsidR="00AC1FC6" w:rsidRPr="00AC1FC6">
        <w:rPr>
          <w:rFonts w:ascii="Times New Roman" w:eastAsia="Times New Roman" w:hAnsi="Times New Roman" w:cs="Times New Roman"/>
        </w:rPr>
        <w:t xml:space="preserve"> (RWPRCA)</w:t>
      </w:r>
      <w:r w:rsidR="002A01D3">
        <w:rPr>
          <w:rFonts w:ascii="Times New Roman" w:eastAsia="Times New Roman" w:hAnsi="Times New Roman" w:cs="Times New Roman"/>
        </w:rPr>
        <w:t xml:space="preserve">, </w:t>
      </w:r>
      <w:proofErr w:type="spellStart"/>
      <w:r w:rsidR="002A01D3">
        <w:rPr>
          <w:rFonts w:ascii="Times New Roman" w:eastAsia="Times New Roman" w:hAnsi="Times New Roman" w:cs="Times New Roman"/>
        </w:rPr>
        <w:t>Kirena</w:t>
      </w:r>
      <w:proofErr w:type="spellEnd"/>
      <w:r w:rsidR="002A01D3">
        <w:rPr>
          <w:rFonts w:ascii="Times New Roman" w:eastAsia="Times New Roman" w:hAnsi="Times New Roman" w:cs="Times New Roman"/>
        </w:rPr>
        <w:t xml:space="preserve"> </w:t>
      </w:r>
      <w:r w:rsidR="002A01D3">
        <w:rPr>
          <w:rFonts w:ascii="Times New Roman" w:hAnsi="Times New Roman" w:cs="Times New Roman"/>
          <w:shd w:val="clear" w:color="auto" w:fill="FFFFFF"/>
        </w:rPr>
        <w:t>Tsosie (SRIC),</w:t>
      </w:r>
      <w:r w:rsidR="00AC1FC6" w:rsidRPr="002A01D3">
        <w:rPr>
          <w:rFonts w:ascii="Times New Roman" w:eastAsia="Times New Roman" w:hAnsi="Times New Roman" w:cs="Times New Roman"/>
        </w:rPr>
        <w:t xml:space="preserve"> and Chris </w:t>
      </w:r>
      <w:proofErr w:type="spellStart"/>
      <w:r w:rsidR="00AC1FC6" w:rsidRPr="002A01D3">
        <w:rPr>
          <w:rFonts w:ascii="Times New Roman" w:eastAsia="Times New Roman" w:hAnsi="Times New Roman" w:cs="Times New Roman"/>
        </w:rPr>
        <w:t>Shuey</w:t>
      </w:r>
      <w:proofErr w:type="spellEnd"/>
      <w:r w:rsidR="00AC1FC6" w:rsidRPr="002A01D3">
        <w:rPr>
          <w:rFonts w:ascii="Times New Roman" w:eastAsia="Times New Roman" w:hAnsi="Times New Roman" w:cs="Times New Roman"/>
        </w:rPr>
        <w:t xml:space="preserve"> (SRIC)</w:t>
      </w:r>
      <w:r w:rsidR="00CA31FA">
        <w:rPr>
          <w:rFonts w:ascii="Times New Roman" w:eastAsia="Times New Roman" w:hAnsi="Times New Roman" w:cs="Times New Roman"/>
        </w:rPr>
        <w:t xml:space="preserve">: </w:t>
      </w:r>
      <w:r w:rsidR="006518F8" w:rsidRPr="00CA31FA">
        <w:rPr>
          <w:rFonts w:ascii="Times New Roman" w:eastAsia="Times New Roman" w:hAnsi="Times New Roman" w:cs="Times New Roman"/>
        </w:rPr>
        <w:t>“</w:t>
      </w:r>
      <w:r w:rsidR="006518F8" w:rsidRPr="00CA31FA">
        <w:rPr>
          <w:rFonts w:ascii="Times New Roman" w:hAnsi="Times New Roman" w:cs="Times New Roman"/>
          <w:shd w:val="clear" w:color="auto" w:fill="FFFFFF"/>
        </w:rPr>
        <w:t xml:space="preserve">Remembering the Church Rock Uranium Mill Tailings Spill and Imagining Possibilities for Restoring Indigenous Lands” under review in </w:t>
      </w:r>
      <w:r w:rsidR="006518F8" w:rsidRPr="00CA31FA">
        <w:rPr>
          <w:rFonts w:ascii="Times New Roman" w:hAnsi="Times New Roman" w:cs="Times New Roman"/>
          <w:i/>
          <w:iCs/>
          <w:shd w:val="clear" w:color="auto" w:fill="FFFFFF"/>
        </w:rPr>
        <w:t>The Journal of Disaster Studies.</w:t>
      </w:r>
    </w:p>
    <w:p w14:paraId="7B6997D2" w14:textId="69E88343" w:rsidR="002011BB" w:rsidRPr="009C0C23" w:rsidRDefault="00BB0441" w:rsidP="002011BB">
      <w:pPr>
        <w:pStyle w:val="ListParagraph"/>
        <w:numPr>
          <w:ilvl w:val="0"/>
          <w:numId w:val="5"/>
        </w:numPr>
        <w:rPr>
          <w:rFonts w:ascii="Times New Roman" w:hAnsi="Times New Roman" w:cs="Times New Roman"/>
          <w:color w:val="000000" w:themeColor="text1"/>
        </w:rPr>
      </w:pPr>
      <w:r>
        <w:rPr>
          <w:rFonts w:ascii="TimesNewRomanPSMT" w:eastAsia="Times New Roman" w:hAnsi="TimesNewRomanPSMT" w:cs="Times New Roman"/>
          <w:b/>
          <w:bCs/>
        </w:rPr>
        <w:t>Apr.</w:t>
      </w:r>
      <w:r w:rsidR="002011BB">
        <w:rPr>
          <w:rFonts w:ascii="TimesNewRomanPSMT" w:eastAsia="Times New Roman" w:hAnsi="TimesNewRomanPSMT" w:cs="Times New Roman"/>
          <w:b/>
          <w:bCs/>
        </w:rPr>
        <w:t xml:space="preserve"> </w:t>
      </w:r>
      <w:proofErr w:type="gramStart"/>
      <w:r w:rsidR="002011BB">
        <w:rPr>
          <w:rFonts w:ascii="TimesNewRomanPSMT" w:eastAsia="Times New Roman" w:hAnsi="TimesNewRomanPSMT" w:cs="Times New Roman"/>
          <w:b/>
          <w:bCs/>
        </w:rPr>
        <w:t>1</w:t>
      </w:r>
      <w:r>
        <w:rPr>
          <w:rFonts w:ascii="TimesNewRomanPSMT" w:eastAsia="Times New Roman" w:hAnsi="TimesNewRomanPSMT" w:cs="Times New Roman"/>
          <w:b/>
          <w:bCs/>
        </w:rPr>
        <w:t>8</w:t>
      </w:r>
      <w:r w:rsidR="002011BB" w:rsidRPr="00EA7DBF">
        <w:rPr>
          <w:rFonts w:ascii="TimesNewRomanPSMT" w:eastAsia="Times New Roman" w:hAnsi="TimesNewRomanPSMT" w:cs="Times New Roman"/>
        </w:rPr>
        <w:t xml:space="preserve">  </w:t>
      </w:r>
      <w:r w:rsidR="009A32D7">
        <w:rPr>
          <w:rFonts w:ascii="TimesNewRomanPSMT" w:eastAsia="Times New Roman" w:hAnsi="TimesNewRomanPSMT" w:cs="Times New Roman"/>
        </w:rPr>
        <w:t>Collectively</w:t>
      </w:r>
      <w:proofErr w:type="gramEnd"/>
      <w:r w:rsidR="009A32D7">
        <w:rPr>
          <w:rFonts w:ascii="TimesNewRomanPSMT" w:eastAsia="Times New Roman" w:hAnsi="TimesNewRomanPSMT" w:cs="Times New Roman"/>
        </w:rPr>
        <w:t xml:space="preserve"> </w:t>
      </w:r>
      <w:r w:rsidR="00C54EE3">
        <w:rPr>
          <w:rFonts w:ascii="TimesNewRomanPSMT" w:eastAsia="Times New Roman" w:hAnsi="TimesNewRomanPSMT" w:cs="Times New Roman"/>
        </w:rPr>
        <w:t>Write Sustainability Goal(s)</w:t>
      </w:r>
    </w:p>
    <w:p w14:paraId="7D79B3AD" w14:textId="4E9950E1" w:rsidR="009E0CF5" w:rsidRDefault="009E0CF5">
      <w:pPr>
        <w:pStyle w:val="Heading1"/>
        <w:rPr>
          <w:rFonts w:eastAsia="Times New Roman" w:cstheme="majorHAnsi"/>
        </w:rPr>
      </w:pPr>
      <w:r w:rsidRPr="00ED120F">
        <w:rPr>
          <w:rFonts w:eastAsia="Times New Roman" w:cstheme="majorHAnsi"/>
        </w:rPr>
        <w:t xml:space="preserve">Module </w:t>
      </w:r>
      <w:r w:rsidR="0003203E">
        <w:rPr>
          <w:rFonts w:eastAsia="Times New Roman" w:cstheme="majorHAnsi"/>
        </w:rPr>
        <w:t>S</w:t>
      </w:r>
      <w:r w:rsidR="00484ABB">
        <w:rPr>
          <w:rFonts w:eastAsia="Times New Roman" w:cstheme="majorHAnsi"/>
        </w:rPr>
        <w:t>even:</w:t>
      </w:r>
      <w:r>
        <w:rPr>
          <w:rFonts w:eastAsia="Times New Roman" w:cstheme="majorHAnsi"/>
        </w:rPr>
        <w:t xml:space="preserve"> Traditional Ecological Knowledge (TEK)</w:t>
      </w:r>
    </w:p>
    <w:p w14:paraId="557BF4F5" w14:textId="402C97FD" w:rsidR="00AD5060" w:rsidRPr="00AD5060" w:rsidRDefault="00AD5060" w:rsidP="00AD5060">
      <w:pP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rPr>
        <w:t xml:space="preserve">Week </w:t>
      </w:r>
      <w:r w:rsidR="00A931A9">
        <w:rPr>
          <w:rFonts w:ascii="TimesNewRomanPSMT" w:eastAsia="Times New Roman" w:hAnsi="TimesNewRomanPSMT" w:cs="Times New Roman"/>
        </w:rPr>
        <w:t>F</w:t>
      </w:r>
      <w:r w:rsidR="00462E0C">
        <w:rPr>
          <w:rFonts w:ascii="TimesNewRomanPSMT" w:eastAsia="Times New Roman" w:hAnsi="TimesNewRomanPSMT" w:cs="Times New Roman"/>
        </w:rPr>
        <w:t>ifteen</w:t>
      </w:r>
    </w:p>
    <w:p w14:paraId="3A08D96A" w14:textId="7B34B439" w:rsidR="009E0CF5" w:rsidRPr="00B076DC" w:rsidRDefault="00BB0441">
      <w:pPr>
        <w:pStyle w:val="ListParagraph"/>
        <w:numPr>
          <w:ilvl w:val="0"/>
          <w:numId w:val="5"/>
        </w:numP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b/>
          <w:bCs/>
        </w:rPr>
        <w:t>Apr</w:t>
      </w:r>
      <w:r w:rsidR="005924EA">
        <w:rPr>
          <w:rFonts w:ascii="TimesNewRomanPSMT" w:eastAsia="Times New Roman" w:hAnsi="TimesNewRomanPSMT" w:cs="Times New Roman"/>
          <w:b/>
          <w:bCs/>
        </w:rPr>
        <w:t xml:space="preserve">. </w:t>
      </w:r>
      <w:proofErr w:type="gramStart"/>
      <w:r w:rsidR="005924EA">
        <w:rPr>
          <w:rFonts w:ascii="TimesNewRomanPSMT" w:eastAsia="Times New Roman" w:hAnsi="TimesNewRomanPSMT" w:cs="Times New Roman"/>
          <w:b/>
          <w:bCs/>
        </w:rPr>
        <w:t>2</w:t>
      </w:r>
      <w:r>
        <w:rPr>
          <w:rFonts w:ascii="TimesNewRomanPSMT" w:eastAsia="Times New Roman" w:hAnsi="TimesNewRomanPSMT" w:cs="Times New Roman"/>
          <w:b/>
          <w:bCs/>
        </w:rPr>
        <w:t>3</w:t>
      </w:r>
      <w:r w:rsidR="00D56A43">
        <w:rPr>
          <w:rFonts w:ascii="TimesNewRomanPSMT" w:eastAsia="Times New Roman" w:hAnsi="TimesNewRomanPSMT" w:cs="Times New Roman"/>
          <w:b/>
          <w:bCs/>
        </w:rPr>
        <w:t xml:space="preserve">  </w:t>
      </w:r>
      <w:r w:rsidR="002011BB" w:rsidRPr="002011BB">
        <w:rPr>
          <w:rFonts w:ascii="TimesNewRomanPSMT" w:eastAsia="Times New Roman" w:hAnsi="TimesNewRomanPSMT" w:cs="Times New Roman"/>
        </w:rPr>
        <w:t>Watch</w:t>
      </w:r>
      <w:proofErr w:type="gramEnd"/>
      <w:r w:rsidR="002011BB" w:rsidRPr="002011BB">
        <w:rPr>
          <w:rFonts w:ascii="TimesNewRomanPSMT" w:eastAsia="Times New Roman" w:hAnsi="TimesNewRomanPSMT" w:cs="Times New Roman"/>
        </w:rPr>
        <w:t xml:space="preserve"> Kimmerer Lecture: </w:t>
      </w:r>
      <w:hyperlink r:id="rId58" w:history="1">
        <w:r w:rsidR="002011BB" w:rsidRPr="002011BB">
          <w:rPr>
            <w:rStyle w:val="Hyperlink"/>
            <w:rFonts w:ascii="TimesNewRomanPSMT" w:eastAsia="Times New Roman" w:hAnsi="TimesNewRomanPSMT" w:cs="Times New Roman"/>
          </w:rPr>
          <w:t>http://indigenouseducation.org/multimedia/</w:t>
        </w:r>
      </w:hyperlink>
    </w:p>
    <w:p w14:paraId="3C4DC47C" w14:textId="735E8DFA" w:rsidR="005924EA" w:rsidRPr="005924EA" w:rsidRDefault="002011BB" w:rsidP="00BB0441">
      <w:pPr>
        <w:pStyle w:val="ListParagraph"/>
        <w:numPr>
          <w:ilvl w:val="1"/>
          <w:numId w:val="5"/>
        </w:numPr>
        <w:rPr>
          <w:rFonts w:ascii="Times New Roman" w:hAnsi="Times New Roman" w:cs="Times New Roman"/>
          <w:color w:val="000000" w:themeColor="text1"/>
        </w:rPr>
      </w:pPr>
      <w:r w:rsidRPr="00864053">
        <w:rPr>
          <w:rFonts w:ascii="Times New Roman" w:hAnsi="Times New Roman" w:cs="Times New Roman"/>
          <w:color w:val="000000" w:themeColor="text1"/>
        </w:rPr>
        <w:t xml:space="preserve">Robin Wall Kimmerer (2013), </w:t>
      </w:r>
      <w:r w:rsidRPr="00864053">
        <w:rPr>
          <w:rFonts w:ascii="Times New Roman" w:hAnsi="Times New Roman" w:cs="Times New Roman"/>
          <w:i/>
          <w:iCs/>
          <w:color w:val="000000" w:themeColor="text1"/>
        </w:rPr>
        <w:t xml:space="preserve">Braiding Sweetgrass: Indigenous Wisdom, Scientific Knowledge, and the Teachings of Plants </w:t>
      </w:r>
      <w:r w:rsidRPr="00864053">
        <w:rPr>
          <w:rFonts w:ascii="Times New Roman" w:hAnsi="Times New Roman" w:cs="Times New Roman"/>
          <w:color w:val="000000" w:themeColor="text1"/>
        </w:rPr>
        <w:t>(pages 1-10)</w:t>
      </w:r>
      <w:r>
        <w:rPr>
          <w:rFonts w:ascii="Times New Roman" w:hAnsi="Times New Roman" w:cs="Times New Roman"/>
          <w:color w:val="000000" w:themeColor="text1"/>
        </w:rPr>
        <w:t>.</w:t>
      </w:r>
    </w:p>
    <w:p w14:paraId="3B9AAD65" w14:textId="6E07D117" w:rsidR="00C57D97" w:rsidRPr="009C0C23" w:rsidRDefault="00BB0441" w:rsidP="00C57D97">
      <w:pPr>
        <w:pStyle w:val="ListParagraph"/>
        <w:numPr>
          <w:ilvl w:val="0"/>
          <w:numId w:val="5"/>
        </w:numPr>
        <w:rPr>
          <w:rFonts w:ascii="Times New Roman" w:hAnsi="Times New Roman" w:cs="Times New Roman"/>
          <w:b/>
          <w:bCs/>
          <w:color w:val="000000" w:themeColor="text1"/>
        </w:rPr>
      </w:pPr>
      <w:r>
        <w:rPr>
          <w:rFonts w:ascii="TimesNewRomanPSMT" w:eastAsia="Times New Roman" w:hAnsi="TimesNewRomanPSMT" w:cs="Times New Roman"/>
          <w:b/>
          <w:bCs/>
        </w:rPr>
        <w:t>Apr</w:t>
      </w:r>
      <w:r w:rsidR="005924EA" w:rsidRPr="005924EA">
        <w:rPr>
          <w:rFonts w:ascii="TimesNewRomanPSMT" w:eastAsia="Times New Roman" w:hAnsi="TimesNewRomanPSMT" w:cs="Times New Roman"/>
          <w:b/>
          <w:bCs/>
        </w:rPr>
        <w:t xml:space="preserve">. </w:t>
      </w:r>
      <w:proofErr w:type="gramStart"/>
      <w:r w:rsidR="005924EA" w:rsidRPr="005924EA">
        <w:rPr>
          <w:rFonts w:ascii="TimesNewRomanPSMT" w:eastAsia="Times New Roman" w:hAnsi="TimesNewRomanPSMT" w:cs="Times New Roman"/>
          <w:b/>
          <w:bCs/>
        </w:rPr>
        <w:t>2</w:t>
      </w:r>
      <w:r>
        <w:rPr>
          <w:rFonts w:ascii="TimesNewRomanPSMT" w:eastAsia="Times New Roman" w:hAnsi="TimesNewRomanPSMT" w:cs="Times New Roman"/>
          <w:b/>
          <w:bCs/>
        </w:rPr>
        <w:t>5</w:t>
      </w:r>
      <w:r w:rsidR="005924EA">
        <w:rPr>
          <w:rFonts w:ascii="TimesNewRomanPSMT" w:eastAsia="Times New Roman" w:hAnsi="TimesNewRomanPSMT" w:cs="Times New Roman"/>
          <w:b/>
          <w:bCs/>
        </w:rPr>
        <w:t xml:space="preserve">  </w:t>
      </w:r>
      <w:r w:rsidR="00C54EE3" w:rsidRPr="00C54EE3">
        <w:rPr>
          <w:rFonts w:ascii="TimesNewRomanPSMT" w:eastAsia="Times New Roman" w:hAnsi="TimesNewRomanPSMT" w:cs="Times New Roman"/>
        </w:rPr>
        <w:t>Write</w:t>
      </w:r>
      <w:proofErr w:type="gramEnd"/>
      <w:r w:rsidR="00C54EE3" w:rsidRPr="00C54EE3">
        <w:rPr>
          <w:rFonts w:ascii="TimesNewRomanPSMT" w:eastAsia="Times New Roman" w:hAnsi="TimesNewRomanPSMT" w:cs="Times New Roman"/>
        </w:rPr>
        <w:t xml:space="preserve"> </w:t>
      </w:r>
      <w:r w:rsidR="00C54EE3">
        <w:rPr>
          <w:rFonts w:ascii="TimesNewRomanPSMT" w:eastAsia="Times New Roman" w:hAnsi="TimesNewRomanPSMT" w:cs="Times New Roman"/>
        </w:rPr>
        <w:t xml:space="preserve">Sustainability </w:t>
      </w:r>
      <w:r w:rsidR="00C54EE3" w:rsidRPr="00C54EE3">
        <w:rPr>
          <w:rFonts w:ascii="TimesNewRomanPSMT" w:eastAsia="Times New Roman" w:hAnsi="TimesNewRomanPSMT" w:cs="Times New Roman"/>
        </w:rPr>
        <w:t>Objectives</w:t>
      </w:r>
      <w:r w:rsidR="00C54EE3">
        <w:rPr>
          <w:rFonts w:ascii="TimesNewRomanPSMT" w:eastAsia="Times New Roman" w:hAnsi="TimesNewRomanPSMT" w:cs="Times New Roman"/>
        </w:rPr>
        <w:t xml:space="preserve"> and Evaluat</w:t>
      </w:r>
      <w:r w:rsidR="008A1871">
        <w:rPr>
          <w:rFonts w:ascii="TimesNewRomanPSMT" w:eastAsia="Times New Roman" w:hAnsi="TimesNewRomanPSMT" w:cs="Times New Roman"/>
        </w:rPr>
        <w:t>ion Plan</w:t>
      </w:r>
      <w:r w:rsidR="00C54EE3">
        <w:rPr>
          <w:rFonts w:ascii="TimesNewRomanPSMT" w:eastAsia="Times New Roman" w:hAnsi="TimesNewRomanPSMT" w:cs="Times New Roman"/>
        </w:rPr>
        <w:t xml:space="preserve"> </w:t>
      </w:r>
    </w:p>
    <w:p w14:paraId="0F712DBA" w14:textId="4771280E" w:rsidR="00AD5060" w:rsidRDefault="00AD5060" w:rsidP="00AD5060">
      <w:pP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rPr>
        <w:t xml:space="preserve">Week </w:t>
      </w:r>
      <w:r w:rsidR="00462E0C">
        <w:rPr>
          <w:rFonts w:ascii="TimesNewRomanPSMT" w:eastAsia="Times New Roman" w:hAnsi="TimesNewRomanPSMT" w:cs="Times New Roman"/>
        </w:rPr>
        <w:t>Sixteen</w:t>
      </w:r>
    </w:p>
    <w:p w14:paraId="0957DDDC" w14:textId="39D7577E" w:rsidR="00AA71F3" w:rsidRPr="008A1871" w:rsidRDefault="00BB0441" w:rsidP="008A1871">
      <w:pPr>
        <w:pStyle w:val="ListParagraph"/>
        <w:numPr>
          <w:ilvl w:val="0"/>
          <w:numId w:val="5"/>
        </w:numP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b/>
          <w:bCs/>
        </w:rPr>
        <w:t>Apr</w:t>
      </w:r>
      <w:r w:rsidR="005924EA">
        <w:rPr>
          <w:rFonts w:ascii="TimesNewRomanPSMT" w:eastAsia="Times New Roman" w:hAnsi="TimesNewRomanPSMT" w:cs="Times New Roman"/>
          <w:b/>
          <w:bCs/>
        </w:rPr>
        <w:t xml:space="preserve"> </w:t>
      </w:r>
      <w:proofErr w:type="gramStart"/>
      <w:r>
        <w:rPr>
          <w:rFonts w:ascii="TimesNewRomanPSMT" w:eastAsia="Times New Roman" w:hAnsi="TimesNewRomanPSMT" w:cs="Times New Roman"/>
          <w:b/>
          <w:bCs/>
        </w:rPr>
        <w:t>30</w:t>
      </w:r>
      <w:r w:rsidR="007D5A61">
        <w:rPr>
          <w:rFonts w:ascii="TimesNewRomanPSMT" w:eastAsia="Times New Roman" w:hAnsi="TimesNewRomanPSMT" w:cs="Times New Roman"/>
          <w:b/>
          <w:bCs/>
        </w:rPr>
        <w:t xml:space="preserve">  </w:t>
      </w:r>
      <w:r w:rsidR="008A1871" w:rsidRPr="00AA71F3">
        <w:rPr>
          <w:rFonts w:ascii="TimesNewRomanPSMT" w:eastAsia="Times New Roman" w:hAnsi="TimesNewRomanPSMT" w:cs="Times New Roman"/>
        </w:rPr>
        <w:t>Group</w:t>
      </w:r>
      <w:proofErr w:type="gramEnd"/>
      <w:r w:rsidR="008A1871" w:rsidRPr="00AA71F3">
        <w:rPr>
          <w:rFonts w:ascii="TimesNewRomanPSMT" w:eastAsia="Times New Roman" w:hAnsi="TimesNewRomanPSMT" w:cs="Times New Roman"/>
        </w:rPr>
        <w:t xml:space="preserve"> </w:t>
      </w:r>
      <w:r w:rsidR="008A1871">
        <w:rPr>
          <w:rFonts w:ascii="TimesNewRomanPSMT" w:eastAsia="Times New Roman" w:hAnsi="TimesNewRomanPSMT" w:cs="Times New Roman"/>
        </w:rPr>
        <w:t>Presentation of Case Study</w:t>
      </w:r>
      <w:r w:rsidR="008A1871" w:rsidRPr="00BB0441">
        <w:rPr>
          <w:rFonts w:ascii="TimesNewRomanPSMT" w:eastAsia="Times New Roman" w:hAnsi="TimesNewRomanPSMT" w:cs="Times New Roman"/>
        </w:rPr>
        <w:t xml:space="preserve"> </w:t>
      </w:r>
      <w:r w:rsidR="008A1871">
        <w:rPr>
          <w:rFonts w:ascii="TimesNewRomanPSMT" w:eastAsia="Times New Roman" w:hAnsi="TimesNewRomanPSMT" w:cs="Times New Roman"/>
        </w:rPr>
        <w:t xml:space="preserve">and </w:t>
      </w:r>
      <w:r w:rsidR="008A1871" w:rsidRPr="00BB0441">
        <w:rPr>
          <w:rFonts w:ascii="TimesNewRomanPSMT" w:eastAsia="Times New Roman" w:hAnsi="TimesNewRomanPSMT" w:cs="Times New Roman"/>
        </w:rPr>
        <w:t xml:space="preserve">Sustainability </w:t>
      </w:r>
      <w:r w:rsidR="008A1871">
        <w:rPr>
          <w:rFonts w:ascii="TimesNewRomanPSMT" w:eastAsia="Times New Roman" w:hAnsi="TimesNewRomanPSMT" w:cs="Times New Roman"/>
        </w:rPr>
        <w:t>Goal</w:t>
      </w:r>
    </w:p>
    <w:p w14:paraId="03F4006E" w14:textId="2FA21E43" w:rsidR="00AD5060" w:rsidRPr="009E0CF5" w:rsidRDefault="00BB0441">
      <w:pPr>
        <w:pStyle w:val="ListParagraph"/>
        <w:numPr>
          <w:ilvl w:val="0"/>
          <w:numId w:val="5"/>
        </w:numPr>
        <w:rPr>
          <w:rFonts w:ascii="Times New Roman" w:hAnsi="Times New Roman" w:cs="Times New Roman"/>
          <w:color w:val="000000" w:themeColor="text1"/>
        </w:rPr>
      </w:pPr>
      <w:r>
        <w:rPr>
          <w:rFonts w:ascii="TimesNewRomanPSMT" w:eastAsia="Times New Roman" w:hAnsi="TimesNewRomanPSMT" w:cs="Times New Roman"/>
          <w:b/>
          <w:bCs/>
        </w:rPr>
        <w:t>May</w:t>
      </w:r>
      <w:r w:rsidR="00F50C07">
        <w:rPr>
          <w:rFonts w:ascii="TimesNewRomanPSMT" w:eastAsia="Times New Roman" w:hAnsi="TimesNewRomanPSMT" w:cs="Times New Roman"/>
          <w:b/>
          <w:bCs/>
        </w:rPr>
        <w:t xml:space="preserve"> </w:t>
      </w:r>
      <w:proofErr w:type="gramStart"/>
      <w:r>
        <w:rPr>
          <w:rFonts w:ascii="TimesNewRomanPSMT" w:eastAsia="Times New Roman" w:hAnsi="TimesNewRomanPSMT" w:cs="Times New Roman"/>
          <w:b/>
          <w:bCs/>
        </w:rPr>
        <w:t>2</w:t>
      </w:r>
      <w:r w:rsidR="00964522">
        <w:rPr>
          <w:rFonts w:ascii="TimesNewRomanPSMT" w:eastAsia="Times New Roman" w:hAnsi="TimesNewRomanPSMT" w:cs="Times New Roman"/>
          <w:b/>
          <w:bCs/>
        </w:rPr>
        <w:t xml:space="preserve">  </w:t>
      </w:r>
      <w:r w:rsidR="00AA71F3" w:rsidRPr="00AA71F3">
        <w:rPr>
          <w:rFonts w:ascii="TimesNewRomanPSMT" w:eastAsia="Times New Roman" w:hAnsi="TimesNewRomanPSMT" w:cs="Times New Roman"/>
        </w:rPr>
        <w:t>Group</w:t>
      </w:r>
      <w:proofErr w:type="gramEnd"/>
      <w:r w:rsidR="00AA71F3" w:rsidRPr="00AA71F3">
        <w:rPr>
          <w:rFonts w:ascii="TimesNewRomanPSMT" w:eastAsia="Times New Roman" w:hAnsi="TimesNewRomanPSMT" w:cs="Times New Roman"/>
        </w:rPr>
        <w:t xml:space="preserve"> </w:t>
      </w:r>
      <w:r w:rsidR="00C54EE3">
        <w:rPr>
          <w:rFonts w:ascii="TimesNewRomanPSMT" w:eastAsia="Times New Roman" w:hAnsi="TimesNewRomanPSMT" w:cs="Times New Roman"/>
        </w:rPr>
        <w:t>Present</w:t>
      </w:r>
      <w:r w:rsidR="00AA71F3">
        <w:rPr>
          <w:rFonts w:ascii="TimesNewRomanPSMT" w:eastAsia="Times New Roman" w:hAnsi="TimesNewRomanPSMT" w:cs="Times New Roman"/>
        </w:rPr>
        <w:t>ation</w:t>
      </w:r>
      <w:r w:rsidR="00C54EE3">
        <w:rPr>
          <w:rFonts w:ascii="TimesNewRomanPSMT" w:eastAsia="Times New Roman" w:hAnsi="TimesNewRomanPSMT" w:cs="Times New Roman"/>
        </w:rPr>
        <w:t xml:space="preserve"> </w:t>
      </w:r>
      <w:r w:rsidR="008A1871">
        <w:rPr>
          <w:rFonts w:ascii="TimesNewRomanPSMT" w:eastAsia="Times New Roman" w:hAnsi="TimesNewRomanPSMT" w:cs="Times New Roman"/>
        </w:rPr>
        <w:t xml:space="preserve">of </w:t>
      </w:r>
      <w:r w:rsidR="00AA71F3">
        <w:rPr>
          <w:rFonts w:ascii="TimesNewRomanPSMT" w:eastAsia="Times New Roman" w:hAnsi="TimesNewRomanPSMT" w:cs="Times New Roman"/>
        </w:rPr>
        <w:t>Case Study</w:t>
      </w:r>
      <w:r w:rsidR="00C54EE3" w:rsidRPr="00BB0441">
        <w:rPr>
          <w:rFonts w:ascii="TimesNewRomanPSMT" w:eastAsia="Times New Roman" w:hAnsi="TimesNewRomanPSMT" w:cs="Times New Roman"/>
        </w:rPr>
        <w:t xml:space="preserve"> </w:t>
      </w:r>
      <w:r w:rsidR="00AA71F3">
        <w:rPr>
          <w:rFonts w:ascii="TimesNewRomanPSMT" w:eastAsia="Times New Roman" w:hAnsi="TimesNewRomanPSMT" w:cs="Times New Roman"/>
        </w:rPr>
        <w:t xml:space="preserve">and </w:t>
      </w:r>
      <w:r w:rsidR="00C54EE3" w:rsidRPr="00BB0441">
        <w:rPr>
          <w:rFonts w:ascii="TimesNewRomanPSMT" w:eastAsia="Times New Roman" w:hAnsi="TimesNewRomanPSMT" w:cs="Times New Roman"/>
        </w:rPr>
        <w:t xml:space="preserve">Sustainability </w:t>
      </w:r>
      <w:r w:rsidR="00AA71F3">
        <w:rPr>
          <w:rFonts w:ascii="TimesNewRomanPSMT" w:eastAsia="Times New Roman" w:hAnsi="TimesNewRomanPSMT" w:cs="Times New Roman"/>
        </w:rPr>
        <w:t>Goal</w:t>
      </w:r>
      <w:r w:rsidR="00C54EE3" w:rsidRPr="00BB0441">
        <w:rPr>
          <w:rFonts w:ascii="TimesNewRomanPSMT" w:eastAsia="Times New Roman" w:hAnsi="TimesNewRomanPSMT" w:cs="Times New Roman"/>
        </w:rPr>
        <w:t xml:space="preserve"> </w:t>
      </w:r>
    </w:p>
    <w:p w14:paraId="42C136DB" w14:textId="71C7F9BB" w:rsidR="00AD5060" w:rsidRPr="00AD5060" w:rsidRDefault="00AD5060" w:rsidP="00AD5060">
      <w:pP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rPr>
        <w:lastRenderedPageBreak/>
        <w:t xml:space="preserve">Week </w:t>
      </w:r>
      <w:r w:rsidR="00A931A9">
        <w:rPr>
          <w:rFonts w:ascii="TimesNewRomanPSMT" w:eastAsia="Times New Roman" w:hAnsi="TimesNewRomanPSMT" w:cs="Times New Roman"/>
        </w:rPr>
        <w:t>S</w:t>
      </w:r>
      <w:r w:rsidR="00462E0C">
        <w:rPr>
          <w:rFonts w:ascii="TimesNewRomanPSMT" w:eastAsia="Times New Roman" w:hAnsi="TimesNewRomanPSMT" w:cs="Times New Roman"/>
        </w:rPr>
        <w:t>eventeen</w:t>
      </w:r>
    </w:p>
    <w:p w14:paraId="68124C70" w14:textId="3B80ECF8" w:rsidR="00831E91" w:rsidRPr="000726F1" w:rsidRDefault="00BB0441" w:rsidP="00AA71F3">
      <w:pPr>
        <w:pStyle w:val="ListParagraph"/>
        <w:numPr>
          <w:ilvl w:val="0"/>
          <w:numId w:val="5"/>
        </w:numP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b/>
          <w:bCs/>
        </w:rPr>
        <w:t>May</w:t>
      </w:r>
      <w:r w:rsidR="00F50C07">
        <w:rPr>
          <w:rFonts w:ascii="TimesNewRomanPSMT" w:eastAsia="Times New Roman" w:hAnsi="TimesNewRomanPSMT" w:cs="Times New Roman"/>
          <w:b/>
          <w:bCs/>
        </w:rPr>
        <w:t xml:space="preserve"> </w:t>
      </w:r>
      <w:proofErr w:type="gramStart"/>
      <w:r>
        <w:rPr>
          <w:rFonts w:ascii="TimesNewRomanPSMT" w:eastAsia="Times New Roman" w:hAnsi="TimesNewRomanPSMT" w:cs="Times New Roman"/>
          <w:b/>
          <w:bCs/>
        </w:rPr>
        <w:t>7</w:t>
      </w:r>
      <w:r w:rsidR="00E17A4E">
        <w:rPr>
          <w:rFonts w:ascii="TimesNewRomanPSMT" w:eastAsia="Times New Roman" w:hAnsi="TimesNewRomanPSMT" w:cs="Times New Roman"/>
          <w:b/>
          <w:bCs/>
        </w:rPr>
        <w:t xml:space="preserve">  </w:t>
      </w:r>
      <w:r w:rsidR="008A1871" w:rsidRPr="00AA71F3">
        <w:rPr>
          <w:rFonts w:ascii="TimesNewRomanPSMT" w:eastAsia="Times New Roman" w:hAnsi="TimesNewRomanPSMT" w:cs="Times New Roman"/>
        </w:rPr>
        <w:t>Group</w:t>
      </w:r>
      <w:proofErr w:type="gramEnd"/>
      <w:r w:rsidR="008A1871" w:rsidRPr="00AA71F3">
        <w:rPr>
          <w:rFonts w:ascii="TimesNewRomanPSMT" w:eastAsia="Times New Roman" w:hAnsi="TimesNewRomanPSMT" w:cs="Times New Roman"/>
        </w:rPr>
        <w:t xml:space="preserve"> </w:t>
      </w:r>
      <w:r w:rsidR="008A1871">
        <w:rPr>
          <w:rFonts w:ascii="TimesNewRomanPSMT" w:eastAsia="Times New Roman" w:hAnsi="TimesNewRomanPSMT" w:cs="Times New Roman"/>
        </w:rPr>
        <w:t>Presentation of Case Study</w:t>
      </w:r>
      <w:r w:rsidR="008A1871" w:rsidRPr="00BB0441">
        <w:rPr>
          <w:rFonts w:ascii="TimesNewRomanPSMT" w:eastAsia="Times New Roman" w:hAnsi="TimesNewRomanPSMT" w:cs="Times New Roman"/>
        </w:rPr>
        <w:t xml:space="preserve"> </w:t>
      </w:r>
      <w:r w:rsidR="008A1871">
        <w:rPr>
          <w:rFonts w:ascii="TimesNewRomanPSMT" w:eastAsia="Times New Roman" w:hAnsi="TimesNewRomanPSMT" w:cs="Times New Roman"/>
        </w:rPr>
        <w:t xml:space="preserve">and </w:t>
      </w:r>
      <w:r w:rsidR="008A1871" w:rsidRPr="00BB0441">
        <w:rPr>
          <w:rFonts w:ascii="TimesNewRomanPSMT" w:eastAsia="Times New Roman" w:hAnsi="TimesNewRomanPSMT" w:cs="Times New Roman"/>
        </w:rPr>
        <w:t xml:space="preserve">Sustainability </w:t>
      </w:r>
      <w:r w:rsidR="008A1871">
        <w:rPr>
          <w:rFonts w:ascii="TimesNewRomanPSMT" w:eastAsia="Times New Roman" w:hAnsi="TimesNewRomanPSMT" w:cs="Times New Roman"/>
        </w:rPr>
        <w:t>Goal</w:t>
      </w:r>
    </w:p>
    <w:p w14:paraId="18EC3927" w14:textId="7D8B1ACA" w:rsidR="003C1072" w:rsidRPr="00BB0441" w:rsidRDefault="00BB0441" w:rsidP="00BB0441">
      <w:pPr>
        <w:pStyle w:val="ListParagraph"/>
        <w:numPr>
          <w:ilvl w:val="0"/>
          <w:numId w:val="5"/>
        </w:numPr>
        <w:spacing w:before="100" w:beforeAutospacing="1" w:after="100" w:afterAutospacing="1"/>
        <w:rPr>
          <w:rFonts w:ascii="TimesNewRomanPSMT" w:eastAsia="Times New Roman" w:hAnsi="TimesNewRomanPSMT" w:cs="Times New Roman"/>
        </w:rPr>
      </w:pPr>
      <w:r>
        <w:rPr>
          <w:rFonts w:ascii="TimesNewRomanPSMT" w:eastAsia="Times New Roman" w:hAnsi="TimesNewRomanPSMT" w:cs="Times New Roman"/>
          <w:b/>
          <w:bCs/>
        </w:rPr>
        <w:t>May</w:t>
      </w:r>
      <w:r w:rsidR="009E0CF5" w:rsidRPr="00EA7DBF">
        <w:rPr>
          <w:rFonts w:ascii="TimesNewRomanPSMT" w:eastAsia="Times New Roman" w:hAnsi="TimesNewRomanPSMT" w:cs="Times New Roman"/>
          <w:b/>
          <w:bCs/>
        </w:rPr>
        <w:t xml:space="preserve"> </w:t>
      </w:r>
      <w:proofErr w:type="gramStart"/>
      <w:r>
        <w:rPr>
          <w:rFonts w:ascii="TimesNewRomanPSMT" w:eastAsia="Times New Roman" w:hAnsi="TimesNewRomanPSMT" w:cs="Times New Roman"/>
          <w:b/>
          <w:bCs/>
        </w:rPr>
        <w:t>9</w:t>
      </w:r>
      <w:r w:rsidR="00A76C60">
        <w:rPr>
          <w:rFonts w:ascii="TimesNewRomanPSMT" w:eastAsia="Times New Roman" w:hAnsi="TimesNewRomanPSMT" w:cs="Times New Roman"/>
          <w:b/>
          <w:bCs/>
        </w:rPr>
        <w:t xml:space="preserve">  </w:t>
      </w:r>
      <w:r w:rsidR="008A1871" w:rsidRPr="00AA71F3">
        <w:rPr>
          <w:rFonts w:ascii="TimesNewRomanPSMT" w:eastAsia="Times New Roman" w:hAnsi="TimesNewRomanPSMT" w:cs="Times New Roman"/>
        </w:rPr>
        <w:t>Group</w:t>
      </w:r>
      <w:proofErr w:type="gramEnd"/>
      <w:r w:rsidR="008A1871" w:rsidRPr="00AA71F3">
        <w:rPr>
          <w:rFonts w:ascii="TimesNewRomanPSMT" w:eastAsia="Times New Roman" w:hAnsi="TimesNewRomanPSMT" w:cs="Times New Roman"/>
        </w:rPr>
        <w:t xml:space="preserve"> </w:t>
      </w:r>
      <w:r w:rsidR="008A1871">
        <w:rPr>
          <w:rFonts w:ascii="TimesNewRomanPSMT" w:eastAsia="Times New Roman" w:hAnsi="TimesNewRomanPSMT" w:cs="Times New Roman"/>
        </w:rPr>
        <w:t>Presentation of</w:t>
      </w:r>
      <w:r w:rsidR="00AA71F3" w:rsidRPr="00AA71F3">
        <w:rPr>
          <w:rFonts w:ascii="TimesNewRomanPSMT" w:eastAsia="Times New Roman" w:hAnsi="TimesNewRomanPSMT" w:cs="Times New Roman"/>
        </w:rPr>
        <w:t xml:space="preserve"> Case Study and Sustainability Goal</w:t>
      </w:r>
    </w:p>
    <w:p w14:paraId="5D744269" w14:textId="79340E61" w:rsidR="002F62C5" w:rsidRPr="002F62C5" w:rsidRDefault="002F62C5" w:rsidP="002F62C5">
      <w:pPr>
        <w:spacing w:before="100" w:beforeAutospacing="1" w:after="100" w:afterAutospacing="1"/>
        <w:rPr>
          <w:rFonts w:ascii="Times New Roman" w:eastAsia="Times New Roman" w:hAnsi="Times New Roman" w:cs="Times New Roman"/>
        </w:rPr>
      </w:pPr>
      <w:r w:rsidRPr="002F62C5">
        <w:rPr>
          <w:rFonts w:ascii="TimesNewRomanPS" w:eastAsia="Times New Roman" w:hAnsi="TimesNewRomanPS" w:cs="Times New Roman"/>
          <w:b/>
          <w:bCs/>
          <w:sz w:val="22"/>
          <w:szCs w:val="22"/>
        </w:rPr>
        <w:t>ACADEMIC SUPPORTS</w:t>
      </w:r>
      <w:r w:rsidRPr="002F62C5">
        <w:rPr>
          <w:rFonts w:ascii="TimesNewRomanPS" w:eastAsia="Times New Roman" w:hAnsi="TimesNewRomanPS" w:cs="Times New Roman"/>
          <w:b/>
          <w:bCs/>
          <w:sz w:val="22"/>
          <w:szCs w:val="22"/>
        </w:rPr>
        <w:br/>
        <w:t xml:space="preserve">Support in Receiving Help: </w:t>
      </w:r>
      <w:r w:rsidRPr="002F62C5">
        <w:rPr>
          <w:rFonts w:ascii="TimesNewRomanPSMT" w:eastAsia="Times New Roman" w:hAnsi="TimesNewRomanPSMT" w:cs="Times New Roman"/>
          <w:sz w:val="22"/>
          <w:szCs w:val="22"/>
        </w:rPr>
        <w:t xml:space="preserve">Students who ask for help are successful students. I encourage students to be familiar with services and policies that can help them navigate UNM successfully. Many services exist to help you succeed academically. There are plenty of ways to find your place and your pack at UNM: see the “student guide” tab on </w:t>
      </w:r>
      <w:hyperlink r:id="rId59" w:history="1">
        <w:proofErr w:type="spellStart"/>
        <w:r w:rsidRPr="00755969">
          <w:rPr>
            <w:rStyle w:val="Hyperlink"/>
            <w:rFonts w:ascii="TimesNewRomanPSMT" w:eastAsia="Times New Roman" w:hAnsi="TimesNewRomanPSMT" w:cs="Times New Roman"/>
            <w:sz w:val="22"/>
            <w:szCs w:val="22"/>
          </w:rPr>
          <w:t>my.unm</w:t>
        </w:r>
        <w:proofErr w:type="spellEnd"/>
      </w:hyperlink>
      <w:r w:rsidRPr="002F62C5">
        <w:rPr>
          <w:rFonts w:ascii="TimesNewRomanPSMT" w:eastAsia="Times New Roman" w:hAnsi="TimesNewRomanPSMT" w:cs="Times New Roman"/>
          <w:sz w:val="22"/>
          <w:szCs w:val="22"/>
        </w:rPr>
        <w:t xml:space="preserve">, the “life help” link on </w:t>
      </w:r>
      <w:hyperlink r:id="rId60" w:history="1">
        <w:r w:rsidRPr="00755969">
          <w:rPr>
            <w:rStyle w:val="Hyperlink"/>
            <w:rFonts w:ascii="TimesNewRomanPSMT" w:eastAsia="Times New Roman" w:hAnsi="TimesNewRomanPSMT" w:cs="Times New Roman"/>
            <w:sz w:val="22"/>
            <w:szCs w:val="22"/>
          </w:rPr>
          <w:t>students.unm.edu</w:t>
        </w:r>
      </w:hyperlink>
      <w:r w:rsidRPr="002F62C5">
        <w:rPr>
          <w:rFonts w:ascii="TimesNewRomanPSMT" w:eastAsia="Times New Roman" w:hAnsi="TimesNewRomanPSMT" w:cs="Times New Roman"/>
          <w:sz w:val="22"/>
          <w:szCs w:val="22"/>
        </w:rPr>
        <w:t xml:space="preserve">, the list of </w:t>
      </w:r>
      <w:hyperlink r:id="rId61" w:history="1">
        <w:r w:rsidRPr="00755969">
          <w:rPr>
            <w:rStyle w:val="Hyperlink"/>
            <w:rFonts w:ascii="TimesNewRomanPSMT" w:eastAsia="Times New Roman" w:hAnsi="TimesNewRomanPSMT" w:cs="Times New Roman"/>
            <w:sz w:val="22"/>
            <w:szCs w:val="22"/>
          </w:rPr>
          <w:t xml:space="preserve">student services </w:t>
        </w:r>
        <w:r w:rsidR="00755969" w:rsidRPr="00755969">
          <w:rPr>
            <w:rStyle w:val="Hyperlink"/>
            <w:rFonts w:ascii="TimesNewRomanPSMT" w:eastAsia="Times New Roman" w:hAnsi="TimesNewRomanPSMT" w:cs="Times New Roman"/>
            <w:sz w:val="22"/>
            <w:szCs w:val="22"/>
          </w:rPr>
          <w:t>information</w:t>
        </w:r>
      </w:hyperlink>
      <w:r w:rsidRPr="002F62C5">
        <w:rPr>
          <w:rFonts w:ascii="TimesNewRomanPSMT" w:eastAsia="Times New Roman" w:hAnsi="TimesNewRomanPSMT" w:cs="Times New Roman"/>
          <w:sz w:val="22"/>
          <w:szCs w:val="22"/>
        </w:rPr>
        <w:t xml:space="preserve">, or ask me for information about the right resource center or person to contact. </w:t>
      </w:r>
    </w:p>
    <w:p w14:paraId="50248F15" w14:textId="77777777" w:rsidR="002F62C5" w:rsidRPr="002F62C5" w:rsidRDefault="002F62C5" w:rsidP="002F62C5">
      <w:pPr>
        <w:spacing w:before="100" w:beforeAutospacing="1" w:after="100" w:afterAutospacing="1"/>
        <w:rPr>
          <w:rFonts w:ascii="Times New Roman" w:eastAsia="Times New Roman" w:hAnsi="Times New Roman" w:cs="Times New Roman"/>
        </w:rPr>
      </w:pPr>
      <w:r w:rsidRPr="002F62C5">
        <w:rPr>
          <w:rFonts w:ascii="TimesNewRomanPS" w:eastAsia="Times New Roman" w:hAnsi="TimesNewRomanPS" w:cs="Times New Roman"/>
          <w:b/>
          <w:bCs/>
          <w:sz w:val="22"/>
          <w:szCs w:val="22"/>
        </w:rPr>
        <w:t xml:space="preserve">Campus Resources: </w:t>
      </w:r>
      <w:r w:rsidRPr="002F62C5">
        <w:rPr>
          <w:rFonts w:ascii="TimesNewRomanPSMT" w:eastAsia="Times New Roman" w:hAnsi="TimesNewRomanPSMT" w:cs="Times New Roman"/>
          <w:sz w:val="22"/>
          <w:szCs w:val="22"/>
        </w:rPr>
        <w:t xml:space="preserve">UNM is committed to providing courses that are inclusive and accessible for all participants. Extensive academic supports are there to assist students in achieving the academic success of which they are truly capable. Most students access these supports at some point in pursuit of their degree. </w:t>
      </w:r>
    </w:p>
    <w:p w14:paraId="259209C6" w14:textId="6E2FF432" w:rsidR="002F62C5" w:rsidRPr="002F62C5" w:rsidRDefault="002F62C5" w:rsidP="002F62C5">
      <w:pPr>
        <w:spacing w:before="100" w:beforeAutospacing="1" w:after="100" w:afterAutospacing="1"/>
        <w:rPr>
          <w:rFonts w:ascii="Times New Roman" w:eastAsia="Times New Roman" w:hAnsi="Times New Roman" w:cs="Times New Roman"/>
        </w:rPr>
      </w:pPr>
      <w:r w:rsidRPr="002F62C5">
        <w:rPr>
          <w:rFonts w:ascii="TimesNewRomanPSMT" w:eastAsia="Times New Roman" w:hAnsi="TimesNewRomanPSMT" w:cs="Times New Roman"/>
          <w:sz w:val="22"/>
          <w:szCs w:val="22"/>
        </w:rPr>
        <w:t xml:space="preserve">As your instructor, it is my objective to facilitate an accessible classroom setting, in which students have full access and opportunity. If you are experiencing any physical or academic barriers, or concerns related to mental health, physical health and/or COVID-19, please consult with me via email/phone or during student drop-in hours and I can direct you to the appropriate </w:t>
      </w:r>
      <w:hyperlink r:id="rId62" w:history="1">
        <w:r w:rsidRPr="00755969">
          <w:rPr>
            <w:rStyle w:val="Hyperlink"/>
            <w:rFonts w:ascii="TimesNewRomanPSMT" w:eastAsia="Times New Roman" w:hAnsi="TimesNewRomanPSMT" w:cs="Times New Roman"/>
            <w:sz w:val="22"/>
            <w:szCs w:val="22"/>
          </w:rPr>
          <w:t>campus resources and services</w:t>
        </w:r>
      </w:hyperlink>
      <w:r w:rsidRPr="002F62C5">
        <w:rPr>
          <w:rFonts w:ascii="TimesNewRomanPSMT" w:eastAsia="Times New Roman" w:hAnsi="TimesNewRomanPSMT" w:cs="Times New Roman"/>
          <w:sz w:val="22"/>
          <w:szCs w:val="22"/>
        </w:rPr>
        <w:t xml:space="preserve">. I have also listed some commonly used resources below. </w:t>
      </w:r>
    </w:p>
    <w:p w14:paraId="6E8DAF0B" w14:textId="77777777" w:rsidR="002F62C5" w:rsidRPr="002F62C5" w:rsidRDefault="002F62C5" w:rsidP="002F62C5">
      <w:pPr>
        <w:spacing w:before="100" w:beforeAutospacing="1" w:after="100" w:afterAutospacing="1"/>
        <w:rPr>
          <w:rFonts w:ascii="Times New Roman" w:eastAsia="Times New Roman" w:hAnsi="Times New Roman" w:cs="Times New Roman"/>
        </w:rPr>
      </w:pPr>
      <w:r w:rsidRPr="002F62C5">
        <w:rPr>
          <w:rFonts w:ascii="TimesNewRomanPS" w:eastAsia="Times New Roman" w:hAnsi="TimesNewRomanPS" w:cs="Times New Roman"/>
          <w:b/>
          <w:bCs/>
          <w:sz w:val="22"/>
          <w:szCs w:val="22"/>
        </w:rPr>
        <w:t xml:space="preserve">Accommodations: </w:t>
      </w:r>
      <w:r w:rsidRPr="002F62C5">
        <w:rPr>
          <w:rFonts w:ascii="TimesNewRomanPSMT" w:eastAsia="Times New Roman" w:hAnsi="TimesNewRomanPSMT" w:cs="Times New Roman"/>
          <w:sz w:val="22"/>
          <w:szCs w:val="22"/>
        </w:rPr>
        <w:t xml:space="preserve">In accordance with University Policy 2310 and the Americans with Disabilities Act (ADA), academic accommodations may be made for any student who notifies the instructor of the need for an accommodation. It is imperative that you take the initiative to bring such needs to my attention, as I am not legally permitted to inquire. Students who may require assistance in emergency evacuations should contact the instructor as to the most appropriate procedures to follow. Contact </w:t>
      </w:r>
      <w:r w:rsidRPr="002F62C5">
        <w:rPr>
          <w:rFonts w:ascii="TimesNewRomanPSMT" w:eastAsia="Times New Roman" w:hAnsi="TimesNewRomanPSMT" w:cs="Times New Roman"/>
          <w:color w:val="0000FF"/>
          <w:sz w:val="22"/>
          <w:szCs w:val="22"/>
        </w:rPr>
        <w:t xml:space="preserve">Accessibility Resource Center </w:t>
      </w:r>
      <w:r w:rsidRPr="002F62C5">
        <w:rPr>
          <w:rFonts w:ascii="TimesNewRomanPSMT" w:eastAsia="Times New Roman" w:hAnsi="TimesNewRomanPSMT" w:cs="Times New Roman"/>
          <w:sz w:val="22"/>
          <w:szCs w:val="22"/>
        </w:rPr>
        <w:t xml:space="preserve">at 505-277-3506 or </w:t>
      </w:r>
      <w:r w:rsidRPr="002F62C5">
        <w:rPr>
          <w:rFonts w:ascii="TimesNewRomanPSMT" w:eastAsia="Times New Roman" w:hAnsi="TimesNewRomanPSMT" w:cs="Times New Roman"/>
          <w:color w:val="0000FF"/>
          <w:sz w:val="22"/>
          <w:szCs w:val="22"/>
        </w:rPr>
        <w:t>arcsrvs@unm.edu f</w:t>
      </w:r>
      <w:r w:rsidRPr="002F62C5">
        <w:rPr>
          <w:rFonts w:ascii="TimesNewRomanPSMT" w:eastAsia="Times New Roman" w:hAnsi="TimesNewRomanPSMT" w:cs="Times New Roman"/>
          <w:sz w:val="22"/>
          <w:szCs w:val="22"/>
        </w:rPr>
        <w:t xml:space="preserve">or additional information. </w:t>
      </w:r>
    </w:p>
    <w:p w14:paraId="4C812917" w14:textId="3397A6D6" w:rsidR="002F62C5" w:rsidRPr="002F62C5" w:rsidRDefault="002F62C5" w:rsidP="002F62C5">
      <w:pPr>
        <w:spacing w:before="100" w:beforeAutospacing="1" w:after="100" w:afterAutospacing="1"/>
        <w:rPr>
          <w:rFonts w:ascii="Times New Roman" w:eastAsia="Times New Roman" w:hAnsi="Times New Roman" w:cs="Times New Roman"/>
        </w:rPr>
      </w:pPr>
      <w:r w:rsidRPr="002F62C5">
        <w:rPr>
          <w:rFonts w:ascii="TimesNewRomanPS" w:eastAsia="Times New Roman" w:hAnsi="TimesNewRomanPS" w:cs="Times New Roman"/>
          <w:b/>
          <w:bCs/>
          <w:sz w:val="22"/>
          <w:szCs w:val="22"/>
        </w:rPr>
        <w:t xml:space="preserve">Peer Tutoring: </w:t>
      </w:r>
      <w:hyperlink r:id="rId63" w:history="1">
        <w:r w:rsidRPr="00755969">
          <w:rPr>
            <w:rStyle w:val="Hyperlink"/>
            <w:rFonts w:ascii="TimesNewRomanPSMT" w:eastAsia="Times New Roman" w:hAnsi="TimesNewRomanPSMT" w:cs="Times New Roman"/>
            <w:sz w:val="22"/>
            <w:szCs w:val="22"/>
          </w:rPr>
          <w:t>Center for Academic Program Support (CAPS)</w:t>
        </w:r>
      </w:hyperlink>
      <w:r w:rsidRPr="002F62C5">
        <w:rPr>
          <w:rFonts w:ascii="TimesNewRomanPSMT" w:eastAsia="Times New Roman" w:hAnsi="TimesNewRomanPSMT" w:cs="Times New Roman"/>
          <w:color w:val="0000FF"/>
          <w:sz w:val="22"/>
          <w:szCs w:val="22"/>
        </w:rPr>
        <w:t xml:space="preserve"> </w:t>
      </w:r>
      <w:r w:rsidRPr="002F62C5">
        <w:rPr>
          <w:rFonts w:ascii="TimesNewRomanPSMT" w:eastAsia="Times New Roman" w:hAnsi="TimesNewRomanPSMT" w:cs="Times New Roman"/>
          <w:sz w:val="22"/>
          <w:szCs w:val="22"/>
        </w:rPr>
        <w:t xml:space="preserve">is an award-winning learning assistance program available to all UNM students enrolled in undergraduate classes. CAPS offers peer tutoring and academic support services for over 800 classes each semester. Students who work with CAPS typically do better in their coursework and graduate faster. </w:t>
      </w:r>
    </w:p>
    <w:p w14:paraId="546D79D5" w14:textId="47C3ED50" w:rsidR="002F62C5" w:rsidRDefault="002F62C5" w:rsidP="002F62C5">
      <w:pPr>
        <w:spacing w:before="100" w:beforeAutospacing="1" w:after="100" w:afterAutospacing="1"/>
        <w:rPr>
          <w:rFonts w:ascii="TimesNewRomanPSMT" w:eastAsia="Times New Roman" w:hAnsi="TimesNewRomanPSMT" w:cs="Times New Roman"/>
          <w:sz w:val="22"/>
          <w:szCs w:val="22"/>
        </w:rPr>
      </w:pPr>
      <w:r w:rsidRPr="002F62C5">
        <w:rPr>
          <w:rFonts w:ascii="TimesNewRomanPS" w:eastAsia="Times New Roman" w:hAnsi="TimesNewRomanPS" w:cs="Times New Roman"/>
          <w:b/>
          <w:bCs/>
          <w:sz w:val="22"/>
          <w:szCs w:val="22"/>
        </w:rPr>
        <w:t>Mental Health and Counseling Services</w:t>
      </w:r>
      <w:r w:rsidRPr="002F62C5">
        <w:rPr>
          <w:rFonts w:ascii="TimesNewRomanPSMT" w:eastAsia="Times New Roman" w:hAnsi="TimesNewRomanPSMT" w:cs="Times New Roman"/>
          <w:sz w:val="22"/>
          <w:szCs w:val="22"/>
        </w:rPr>
        <w:t xml:space="preserve">: All of us need a support system, and many students benefit from the use of counseling services. Numerous </w:t>
      </w:r>
      <w:hyperlink r:id="rId64" w:history="1">
        <w:r w:rsidRPr="008419AA">
          <w:rPr>
            <w:rStyle w:val="Hyperlink"/>
            <w:rFonts w:ascii="TimesNewRomanPSMT" w:eastAsia="Times New Roman" w:hAnsi="TimesNewRomanPSMT" w:cs="Times New Roman"/>
            <w:sz w:val="22"/>
            <w:szCs w:val="22"/>
          </w:rPr>
          <w:t>mental health resources</w:t>
        </w:r>
      </w:hyperlink>
      <w:r w:rsidRPr="002F62C5">
        <w:rPr>
          <w:rFonts w:ascii="TimesNewRomanPSMT" w:eastAsia="Times New Roman" w:hAnsi="TimesNewRomanPSMT" w:cs="Times New Roman"/>
          <w:color w:val="0000FF"/>
          <w:sz w:val="22"/>
          <w:szCs w:val="22"/>
        </w:rPr>
        <w:t xml:space="preserve"> </w:t>
      </w:r>
      <w:r w:rsidRPr="002F62C5">
        <w:rPr>
          <w:rFonts w:ascii="TimesNewRomanPSMT" w:eastAsia="Times New Roman" w:hAnsi="TimesNewRomanPSMT" w:cs="Times New Roman"/>
          <w:sz w:val="22"/>
          <w:szCs w:val="22"/>
        </w:rPr>
        <w:t xml:space="preserve">exist on campus for students, including </w:t>
      </w:r>
      <w:hyperlink r:id="rId65" w:history="1">
        <w:r w:rsidRPr="008419AA">
          <w:rPr>
            <w:rStyle w:val="Hyperlink"/>
            <w:rFonts w:ascii="TimesNewRomanPSMT" w:eastAsia="Times New Roman" w:hAnsi="TimesNewRomanPSMT" w:cs="Times New Roman"/>
            <w:sz w:val="22"/>
            <w:szCs w:val="22"/>
          </w:rPr>
          <w:t>Student Health &amp; Counseling (SHAC),</w:t>
        </w:r>
      </w:hyperlink>
      <w:r w:rsidRPr="002F62C5">
        <w:rPr>
          <w:rFonts w:ascii="TimesNewRomanPSMT" w:eastAsia="Times New Roman" w:hAnsi="TimesNewRomanPSMT" w:cs="Times New Roman"/>
          <w:sz w:val="22"/>
          <w:szCs w:val="22"/>
        </w:rPr>
        <w:t xml:space="preserve"> which works with students to identify and address issues related to personal growth, self-confidence, anxiety, depression, eating disorders, academic difficulties, and career indecision. </w:t>
      </w:r>
      <w:hyperlink r:id="rId66" w:history="1">
        <w:r w:rsidRPr="008419AA">
          <w:rPr>
            <w:rStyle w:val="Hyperlink"/>
            <w:rFonts w:ascii="TimesNewRomanPSMT" w:eastAsia="Times New Roman" w:hAnsi="TimesNewRomanPSMT" w:cs="Times New Roman"/>
            <w:sz w:val="22"/>
            <w:szCs w:val="22"/>
          </w:rPr>
          <w:t>UNM Career Services</w:t>
        </w:r>
      </w:hyperlink>
      <w:r w:rsidRPr="002F62C5">
        <w:rPr>
          <w:rFonts w:ascii="TimesNewRomanPSMT" w:eastAsia="Times New Roman" w:hAnsi="TimesNewRomanPSMT" w:cs="Times New Roman"/>
          <w:color w:val="0000FF"/>
          <w:sz w:val="22"/>
          <w:szCs w:val="22"/>
        </w:rPr>
        <w:t xml:space="preserve"> </w:t>
      </w:r>
      <w:r w:rsidRPr="002F62C5">
        <w:rPr>
          <w:rFonts w:ascii="TimesNewRomanPSMT" w:eastAsia="Times New Roman" w:hAnsi="TimesNewRomanPSMT" w:cs="Times New Roman"/>
          <w:sz w:val="22"/>
          <w:szCs w:val="22"/>
        </w:rPr>
        <w:t xml:space="preserve">can also provide assistance to students who are developing, evaluating, and/or implementing career, education, and employment decisions. </w:t>
      </w:r>
    </w:p>
    <w:p w14:paraId="6B2013F6" w14:textId="3BEBCCD2" w:rsidR="002F62C5" w:rsidRDefault="002F62C5" w:rsidP="002F62C5">
      <w:pPr>
        <w:pStyle w:val="NormalWeb"/>
      </w:pPr>
      <w:r>
        <w:rPr>
          <w:rFonts w:ascii="TimesNewRomanPS" w:hAnsi="TimesNewRomanPS"/>
          <w:b/>
          <w:bCs/>
          <w:sz w:val="22"/>
          <w:szCs w:val="22"/>
        </w:rPr>
        <w:t>Hardship</w:t>
      </w:r>
      <w:r>
        <w:rPr>
          <w:rFonts w:ascii="TimesNewRomanPSMT" w:hAnsi="TimesNewRomanPSMT"/>
          <w:sz w:val="22"/>
          <w:szCs w:val="22"/>
        </w:rPr>
        <w:t xml:space="preserve">: Recent research shows that many students at UNM do not always have adequate food and housing (see the </w:t>
      </w:r>
      <w:hyperlink r:id="rId67" w:history="1">
        <w:r w:rsidRPr="008419AA">
          <w:rPr>
            <w:rStyle w:val="Hyperlink"/>
            <w:rFonts w:ascii="TimesNewRomanPSMT" w:hAnsi="TimesNewRomanPSMT"/>
            <w:sz w:val="22"/>
            <w:szCs w:val="22"/>
          </w:rPr>
          <w:t>UNM Basic Needs Project website</w:t>
        </w:r>
      </w:hyperlink>
      <w:r>
        <w:rPr>
          <w:rFonts w:ascii="TimesNewRomanPSMT" w:hAnsi="TimesNewRomanPSMT"/>
          <w:color w:val="0000FF"/>
          <w:sz w:val="22"/>
          <w:szCs w:val="22"/>
        </w:rPr>
        <w:t xml:space="preserve"> </w:t>
      </w:r>
      <w:r>
        <w:rPr>
          <w:rFonts w:ascii="TimesNewRomanPSMT" w:hAnsi="TimesNewRomanPSMT"/>
          <w:sz w:val="22"/>
          <w:szCs w:val="22"/>
        </w:rPr>
        <w:t xml:space="preserve">and report). These hardships create barriers to academic success, as well as physical and mental wellbeing. There are resources available on campus that can help, including the </w:t>
      </w:r>
      <w:hyperlink r:id="rId68" w:history="1">
        <w:r w:rsidRPr="008419AA">
          <w:rPr>
            <w:rStyle w:val="Hyperlink"/>
            <w:rFonts w:ascii="TimesNewRomanPSMT" w:hAnsi="TimesNewRomanPSMT"/>
            <w:sz w:val="22"/>
            <w:szCs w:val="22"/>
          </w:rPr>
          <w:t>UNM Lobo Food Pantry</w:t>
        </w:r>
      </w:hyperlink>
      <w:r>
        <w:rPr>
          <w:rFonts w:ascii="TimesNewRomanPSMT" w:hAnsi="TimesNewRomanPSMT"/>
          <w:sz w:val="22"/>
          <w:szCs w:val="22"/>
        </w:rPr>
        <w:t xml:space="preserve">, currently open by appointment as they move to their new location in the SUB; the </w:t>
      </w:r>
      <w:hyperlink r:id="rId69" w:history="1">
        <w:r w:rsidRPr="008419AA">
          <w:rPr>
            <w:rStyle w:val="Hyperlink"/>
            <w:rFonts w:ascii="TimesNewRomanPSMT" w:hAnsi="TimesNewRomanPSMT"/>
            <w:sz w:val="22"/>
            <w:szCs w:val="22"/>
          </w:rPr>
          <w:t>Mobile Lobo Food Pantry</w:t>
        </w:r>
      </w:hyperlink>
      <w:r>
        <w:rPr>
          <w:rFonts w:ascii="TimesNewRomanPSMT" w:hAnsi="TimesNewRomanPSMT"/>
          <w:sz w:val="22"/>
          <w:szCs w:val="22"/>
        </w:rPr>
        <w:t xml:space="preserve">, available on Tuesdays at 9:00am at EXPO NM (300 San Pedro Dr NE); UNM Federal </w:t>
      </w:r>
      <w:hyperlink r:id="rId70" w:history="1">
        <w:r w:rsidRPr="008419AA">
          <w:rPr>
            <w:rStyle w:val="Hyperlink"/>
            <w:rFonts w:ascii="TimesNewRomanPSMT" w:hAnsi="TimesNewRomanPSMT"/>
            <w:sz w:val="22"/>
            <w:szCs w:val="22"/>
          </w:rPr>
          <w:t>CARES Act funds</w:t>
        </w:r>
      </w:hyperlink>
      <w:r>
        <w:rPr>
          <w:rFonts w:ascii="TimesNewRomanPSMT" w:hAnsi="TimesNewRomanPSMT"/>
          <w:sz w:val="22"/>
          <w:szCs w:val="22"/>
        </w:rPr>
        <w:t xml:space="preserve">; and assistance with applying for SNAP benefits available through the </w:t>
      </w:r>
      <w:hyperlink r:id="rId71" w:history="1">
        <w:r w:rsidRPr="008419AA">
          <w:rPr>
            <w:rStyle w:val="Hyperlink"/>
            <w:rFonts w:ascii="TimesNewRomanPSMT" w:hAnsi="TimesNewRomanPSMT"/>
            <w:sz w:val="22"/>
            <w:szCs w:val="22"/>
          </w:rPr>
          <w:t>Women’s Resource Center (WRC),</w:t>
        </w:r>
      </w:hyperlink>
      <w:r>
        <w:rPr>
          <w:rFonts w:ascii="TimesNewRomanPSMT" w:hAnsi="TimesNewRomanPSMT"/>
          <w:sz w:val="22"/>
          <w:szCs w:val="22"/>
        </w:rPr>
        <w:t xml:space="preserve"> available for all students, regardless of gender. These resources tend to be underutilized, so do not hesitate to take advantage of them and help </w:t>
      </w:r>
      <w:r>
        <w:rPr>
          <w:rFonts w:ascii="TimesNewRomanPSMT" w:hAnsi="TimesNewRomanPSMT"/>
          <w:sz w:val="22"/>
          <w:szCs w:val="22"/>
        </w:rPr>
        <w:lastRenderedPageBreak/>
        <w:t xml:space="preserve">raise awareness about them across campus. If financial or housing stress in any way prevents you from attending class or otherwise completing your work, please see me and I will work with you to help find ways to support you. </w:t>
      </w:r>
    </w:p>
    <w:p w14:paraId="6EF98591" w14:textId="4C21E490" w:rsidR="008567CA" w:rsidRPr="001874F1" w:rsidRDefault="002F62C5" w:rsidP="001874F1">
      <w:pPr>
        <w:pStyle w:val="NormalWeb"/>
        <w:rPr>
          <w:rFonts w:ascii="TimesNewRomanPSMT" w:hAnsi="TimesNewRomanPSMT"/>
          <w:sz w:val="22"/>
          <w:szCs w:val="22"/>
        </w:rPr>
      </w:pPr>
      <w:r>
        <w:rPr>
          <w:rFonts w:ascii="TimesNewRomanPS" w:hAnsi="TimesNewRomanPS"/>
          <w:b/>
          <w:bCs/>
          <w:sz w:val="22"/>
          <w:szCs w:val="22"/>
        </w:rPr>
        <w:t xml:space="preserve">Title IX: </w:t>
      </w:r>
      <w:r>
        <w:rPr>
          <w:rFonts w:ascii="TimesNewRomanPSMT" w:hAnsi="TimesNewRomanPSMT"/>
          <w:sz w:val="22"/>
          <w:szCs w:val="22"/>
        </w:rPr>
        <w:t xml:space="preserve">Our classroom and our university should always be spaces of mutual respect, kindness, and support, without fear of discrimination, harassment, or violence. Should you ever need assistance or have concerns about incidents that violate this principle, please access the </w:t>
      </w:r>
      <w:hyperlink r:id="rId72" w:history="1">
        <w:proofErr w:type="spellStart"/>
        <w:r w:rsidRPr="008419AA">
          <w:rPr>
            <w:rStyle w:val="Hyperlink"/>
            <w:rFonts w:ascii="TimesNewRomanPSMT" w:hAnsi="TimesNewRomanPSMT"/>
            <w:sz w:val="22"/>
            <w:szCs w:val="22"/>
          </w:rPr>
          <w:t>LoboRESPECT</w:t>
        </w:r>
        <w:proofErr w:type="spellEnd"/>
        <w:r w:rsidRPr="008419AA">
          <w:rPr>
            <w:rStyle w:val="Hyperlink"/>
            <w:rFonts w:ascii="TimesNewRomanPSMT" w:hAnsi="TimesNewRomanPSMT"/>
            <w:sz w:val="22"/>
            <w:szCs w:val="22"/>
          </w:rPr>
          <w:t xml:space="preserve"> Advocacy Center</w:t>
        </w:r>
      </w:hyperlink>
      <w:r>
        <w:rPr>
          <w:rFonts w:ascii="TimesNewRomanPSMT" w:hAnsi="TimesNewRomanPSMT"/>
          <w:color w:val="0000FF"/>
          <w:sz w:val="22"/>
          <w:szCs w:val="22"/>
        </w:rPr>
        <w:t xml:space="preserve"> </w:t>
      </w:r>
      <w:r>
        <w:rPr>
          <w:rFonts w:ascii="TimesNewRomanPSMT" w:hAnsi="TimesNewRomanPSMT"/>
          <w:sz w:val="22"/>
          <w:szCs w:val="22"/>
        </w:rPr>
        <w:t xml:space="preserve">and the support services listed on its website. Please note that, because UNM faculty, Teaching Assistants, and Graduate Assistants are considered “responsible employees” by the Department of Education, any disclosure of gender discrimination (including sexual harassment, sexual misconduct, and sexual violence) made to a faculty member, TA, or GA must be reported to the university's Title IX coordinator at the </w:t>
      </w:r>
      <w:hyperlink r:id="rId73" w:history="1">
        <w:r w:rsidRPr="008419AA">
          <w:rPr>
            <w:rStyle w:val="Hyperlink"/>
            <w:rFonts w:ascii="TimesNewRomanPSMT" w:hAnsi="TimesNewRomanPSMT"/>
            <w:sz w:val="22"/>
            <w:szCs w:val="22"/>
          </w:rPr>
          <w:t>Office of Compliance, Ethics, and Equal Opportunity</w:t>
        </w:r>
      </w:hyperlink>
      <w:r>
        <w:rPr>
          <w:rFonts w:ascii="TimesNewRomanPSMT" w:hAnsi="TimesNewRomanPSMT"/>
          <w:sz w:val="22"/>
          <w:szCs w:val="22"/>
        </w:rPr>
        <w:t xml:space="preserve">. For more information, see the </w:t>
      </w:r>
      <w:hyperlink r:id="rId74" w:history="1">
        <w:r w:rsidRPr="008419AA">
          <w:rPr>
            <w:rStyle w:val="Hyperlink"/>
            <w:rFonts w:ascii="TimesNewRomanPSMT" w:hAnsi="TimesNewRomanPSMT"/>
            <w:sz w:val="22"/>
            <w:szCs w:val="22"/>
          </w:rPr>
          <w:t>campus policy</w:t>
        </w:r>
      </w:hyperlink>
      <w:r>
        <w:rPr>
          <w:rFonts w:ascii="TimesNewRomanPSMT" w:hAnsi="TimesNewRomanPSMT"/>
          <w:color w:val="0000FF"/>
          <w:sz w:val="22"/>
          <w:szCs w:val="22"/>
        </w:rPr>
        <w:t xml:space="preserve"> </w:t>
      </w:r>
      <w:r>
        <w:rPr>
          <w:rFonts w:ascii="TimesNewRomanPSMT" w:hAnsi="TimesNewRomanPSMT"/>
          <w:sz w:val="22"/>
          <w:szCs w:val="22"/>
        </w:rPr>
        <w:t xml:space="preserve">regarding sexual misconduct. </w:t>
      </w:r>
    </w:p>
    <w:sectPr w:rsidR="008567CA" w:rsidRPr="001874F1" w:rsidSect="00DA18C2">
      <w:footerReference w:type="even" r:id="rId75"/>
      <w:footerReference w:type="default" r:id="rId76"/>
      <w:footnotePr>
        <w:numFmt w:val="chicago"/>
      </w:foot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FA4194" w14:textId="77777777" w:rsidR="00287DA5" w:rsidRDefault="00287DA5" w:rsidP="0063269C">
      <w:r>
        <w:separator/>
      </w:r>
    </w:p>
  </w:endnote>
  <w:endnote w:type="continuationSeparator" w:id="0">
    <w:p w14:paraId="7E4FB2CA" w14:textId="77777777" w:rsidR="00287DA5" w:rsidRDefault="00287DA5" w:rsidP="006326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NewRomanPS">
    <w:altName w:val="Times New Roman"/>
    <w:panose1 w:val="020B0604020202020204"/>
    <w:charset w:val="00"/>
    <w:family w:val="roman"/>
    <w:notTrueType/>
    <w:pitch w:val="default"/>
  </w:font>
  <w:font w:name="TimesNewRomanPSMT">
    <w:altName w:val="Times New Roman"/>
    <w:panose1 w:val="020B0604020202020204"/>
    <w:charset w:val="00"/>
    <w:family w:val="roman"/>
    <w:notTrueType/>
    <w:pitch w:val="default"/>
  </w:font>
  <w:font w:name="Montserrat">
    <w:panose1 w:val="00000500000000000000"/>
    <w:charset w:val="4D"/>
    <w:family w:val="auto"/>
    <w:pitch w:val="variable"/>
    <w:sig w:usb0="2000020F" w:usb1="00000003" w:usb2="00000000" w:usb3="00000000" w:csb0="00000197" w:csb1="00000000"/>
  </w:font>
  <w:font w:name="Avenir Next">
    <w:panose1 w:val="020B0503020202020204"/>
    <w:charset w:val="00"/>
    <w:family w:val="swiss"/>
    <w:pitch w:val="variable"/>
    <w:sig w:usb0="8000002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697207354"/>
      <w:docPartObj>
        <w:docPartGallery w:val="Page Numbers (Bottom of Page)"/>
        <w:docPartUnique/>
      </w:docPartObj>
    </w:sdtPr>
    <w:sdtContent>
      <w:p w14:paraId="3DE4AEC1" w14:textId="6D1CE01C" w:rsidR="0063269C" w:rsidRDefault="0063269C" w:rsidP="008323D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8AC87DA" w14:textId="77777777" w:rsidR="0063269C" w:rsidRDefault="0063269C" w:rsidP="0063269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0089487"/>
      <w:docPartObj>
        <w:docPartGallery w:val="Page Numbers (Bottom of Page)"/>
        <w:docPartUnique/>
      </w:docPartObj>
    </w:sdtPr>
    <w:sdtEndPr>
      <w:rPr>
        <w:rStyle w:val="PageNumber"/>
        <w:rFonts w:ascii="Times New Roman" w:hAnsi="Times New Roman" w:cs="Times New Roman"/>
      </w:rPr>
    </w:sdtEndPr>
    <w:sdtContent>
      <w:p w14:paraId="301A5A8F" w14:textId="40E550C3" w:rsidR="0063269C" w:rsidRPr="00620F13" w:rsidRDefault="0063269C" w:rsidP="008323D0">
        <w:pPr>
          <w:pStyle w:val="Footer"/>
          <w:framePr w:wrap="none" w:vAnchor="text" w:hAnchor="margin" w:xAlign="right" w:y="1"/>
          <w:rPr>
            <w:rStyle w:val="PageNumber"/>
            <w:rFonts w:ascii="Times New Roman" w:hAnsi="Times New Roman" w:cs="Times New Roman"/>
          </w:rPr>
        </w:pPr>
        <w:r w:rsidRPr="00620F13">
          <w:rPr>
            <w:rStyle w:val="PageNumber"/>
            <w:rFonts w:ascii="Times New Roman" w:hAnsi="Times New Roman" w:cs="Times New Roman"/>
          </w:rPr>
          <w:fldChar w:fldCharType="begin"/>
        </w:r>
        <w:r w:rsidRPr="00620F13">
          <w:rPr>
            <w:rStyle w:val="PageNumber"/>
            <w:rFonts w:ascii="Times New Roman" w:hAnsi="Times New Roman" w:cs="Times New Roman"/>
          </w:rPr>
          <w:instrText xml:space="preserve"> PAGE </w:instrText>
        </w:r>
        <w:r w:rsidRPr="00620F13">
          <w:rPr>
            <w:rStyle w:val="PageNumber"/>
            <w:rFonts w:ascii="Times New Roman" w:hAnsi="Times New Roman" w:cs="Times New Roman"/>
          </w:rPr>
          <w:fldChar w:fldCharType="separate"/>
        </w:r>
        <w:r w:rsidRPr="00620F13">
          <w:rPr>
            <w:rStyle w:val="PageNumber"/>
            <w:rFonts w:ascii="Times New Roman" w:hAnsi="Times New Roman" w:cs="Times New Roman"/>
            <w:noProof/>
          </w:rPr>
          <w:t>1</w:t>
        </w:r>
        <w:r w:rsidRPr="00620F13">
          <w:rPr>
            <w:rStyle w:val="PageNumber"/>
            <w:rFonts w:ascii="Times New Roman" w:hAnsi="Times New Roman" w:cs="Times New Roman"/>
          </w:rPr>
          <w:fldChar w:fldCharType="end"/>
        </w:r>
      </w:p>
    </w:sdtContent>
  </w:sdt>
  <w:p w14:paraId="09C044C1" w14:textId="138388AD" w:rsidR="0063269C" w:rsidRDefault="0063269C" w:rsidP="0063269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432CF" w14:textId="77777777" w:rsidR="00287DA5" w:rsidRDefault="00287DA5" w:rsidP="0063269C">
      <w:r>
        <w:separator/>
      </w:r>
    </w:p>
  </w:footnote>
  <w:footnote w:type="continuationSeparator" w:id="0">
    <w:p w14:paraId="4CAED9DB" w14:textId="77777777" w:rsidR="00287DA5" w:rsidRDefault="00287DA5" w:rsidP="0063269C">
      <w:r>
        <w:continuationSeparator/>
      </w:r>
    </w:p>
  </w:footnote>
  <w:footnote w:id="1">
    <w:p w14:paraId="35F20D75" w14:textId="05301669" w:rsidR="007B7406" w:rsidRDefault="007B7406">
      <w:pPr>
        <w:pStyle w:val="FootnoteText"/>
      </w:pPr>
      <w:r>
        <w:rPr>
          <w:rStyle w:val="FootnoteReference"/>
        </w:rPr>
        <w:footnoteRef/>
      </w:r>
      <w:r w:rsidR="00043001" w:rsidRPr="00967D16">
        <w:rPr>
          <w:rFonts w:ascii="Times New Roman" w:hAnsi="Times New Roman" w:cs="Times New Roman"/>
        </w:rPr>
        <w:t>The seminar can be thought of as a “book club,” which offers ample space to engage in unstructured and open-ended discussions about shared readings of mutual interest. Participants are expected to “engage” the literature, their peers, the instructor, and broader communities of practice on campus and off campus.</w:t>
      </w:r>
      <w:r w:rsidR="00043001">
        <w:rPr>
          <w:rFonts w:ascii="Times New Roman" w:hAnsi="Times New Roman" w:cs="Times New Roman"/>
        </w:rPr>
        <w:t xml:space="preserve"> </w:t>
      </w:r>
      <w:r w:rsidRPr="00A24B5B">
        <w:rPr>
          <w:rFonts w:ascii="Times New Roman" w:hAnsi="Times New Roman" w:cs="Times New Roman"/>
        </w:rPr>
        <w:t xml:space="preserve">Class </w:t>
      </w:r>
      <w:r w:rsidR="008E72BD">
        <w:rPr>
          <w:rFonts w:ascii="Times New Roman" w:hAnsi="Times New Roman" w:cs="Times New Roman"/>
        </w:rPr>
        <w:t>“</w:t>
      </w:r>
      <w:r w:rsidRPr="00A24B5B">
        <w:rPr>
          <w:rFonts w:ascii="Times New Roman" w:hAnsi="Times New Roman" w:cs="Times New Roman"/>
        </w:rPr>
        <w:t>participation</w:t>
      </w:r>
      <w:r w:rsidR="008E72BD">
        <w:rPr>
          <w:rFonts w:ascii="Times New Roman" w:hAnsi="Times New Roman" w:cs="Times New Roman"/>
        </w:rPr>
        <w:t>”</w:t>
      </w:r>
      <w:r w:rsidRPr="00A24B5B">
        <w:rPr>
          <w:rFonts w:ascii="Times New Roman" w:hAnsi="Times New Roman" w:cs="Times New Roman"/>
        </w:rPr>
        <w:t xml:space="preserve"> tends to be a passive term in the context of learning. The requirement of “engaging” class discussions is active, and happens at a higher level of learning. I measure student engagement in the course by asking whether students are consistently interacting with other students and the course instructor in ways that are thoughtful, reflective, creative, critical and respectful. </w:t>
      </w:r>
      <w:r w:rsidR="008E72BD">
        <w:rPr>
          <w:rFonts w:ascii="Times New Roman" w:hAnsi="Times New Roman" w:cs="Times New Roman"/>
        </w:rPr>
        <w:t>“</w:t>
      </w:r>
      <w:r w:rsidR="00C770B3">
        <w:rPr>
          <w:rFonts w:ascii="Times New Roman" w:hAnsi="Times New Roman" w:cs="Times New Roman"/>
        </w:rPr>
        <w:t>Engagement</w:t>
      </w:r>
      <w:r w:rsidR="008E72BD">
        <w:rPr>
          <w:rFonts w:ascii="Times New Roman" w:hAnsi="Times New Roman" w:cs="Times New Roman"/>
        </w:rPr>
        <w:t xml:space="preserve">” is more than talking; it is also listening, reflecting, and responding, verbally and non-verbally. </w:t>
      </w:r>
      <w:r w:rsidRPr="00A24B5B">
        <w:rPr>
          <w:rFonts w:ascii="Times New Roman" w:hAnsi="Times New Roman" w:cs="Times New Roman"/>
        </w:rPr>
        <w:t>Our interactions in this course are guided by principles of mutual reciprocity and honoring our relationships to each other, and our broader communities beyond the classroom.</w:t>
      </w:r>
      <w:r>
        <w:rPr>
          <w:rFonts w:ascii="Times New Roman" w:hAnsi="Times New Roman" w:cs="Times New Roman"/>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41115"/>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15:restartNumberingAfterBreak="0">
    <w:nsid w:val="1590625F"/>
    <w:multiLevelType w:val="multilevel"/>
    <w:tmpl w:val="4E16F4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8E6A94"/>
    <w:multiLevelType w:val="hybridMultilevel"/>
    <w:tmpl w:val="18FE1A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7F61F6"/>
    <w:multiLevelType w:val="hybridMultilevel"/>
    <w:tmpl w:val="C44E6E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9045A4"/>
    <w:multiLevelType w:val="hybridMultilevel"/>
    <w:tmpl w:val="D7E40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573236"/>
    <w:multiLevelType w:val="hybridMultilevel"/>
    <w:tmpl w:val="6B5032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681A92"/>
    <w:multiLevelType w:val="hybridMultilevel"/>
    <w:tmpl w:val="B59E0E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6A6FAB"/>
    <w:multiLevelType w:val="hybridMultilevel"/>
    <w:tmpl w:val="A9C6C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EA149E"/>
    <w:multiLevelType w:val="hybridMultilevel"/>
    <w:tmpl w:val="283A8A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3CD58D9"/>
    <w:multiLevelType w:val="hybridMultilevel"/>
    <w:tmpl w:val="673CB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C121270"/>
    <w:multiLevelType w:val="hybridMultilevel"/>
    <w:tmpl w:val="F29E229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13C2B02"/>
    <w:multiLevelType w:val="hybridMultilevel"/>
    <w:tmpl w:val="6E88C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45500EB"/>
    <w:multiLevelType w:val="hybridMultilevel"/>
    <w:tmpl w:val="85B86204"/>
    <w:lvl w:ilvl="0" w:tplc="142C24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5235573"/>
    <w:multiLevelType w:val="hybridMultilevel"/>
    <w:tmpl w:val="4EC67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F318BA"/>
    <w:multiLevelType w:val="hybridMultilevel"/>
    <w:tmpl w:val="C096D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A117E6A"/>
    <w:multiLevelType w:val="hybridMultilevel"/>
    <w:tmpl w:val="C0DC3F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16" w15:restartNumberingAfterBreak="0">
    <w:nsid w:val="5D747F8C"/>
    <w:multiLevelType w:val="hybridMultilevel"/>
    <w:tmpl w:val="274014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FD83C43"/>
    <w:multiLevelType w:val="hybridMultilevel"/>
    <w:tmpl w:val="3880F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3BF66ED"/>
    <w:multiLevelType w:val="hybridMultilevel"/>
    <w:tmpl w:val="80B884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B62652C"/>
    <w:multiLevelType w:val="hybridMultilevel"/>
    <w:tmpl w:val="34448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0A241B2"/>
    <w:multiLevelType w:val="hybridMultilevel"/>
    <w:tmpl w:val="B38EBF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2156107"/>
    <w:multiLevelType w:val="hybridMultilevel"/>
    <w:tmpl w:val="97422670"/>
    <w:lvl w:ilvl="0" w:tplc="EF4A762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95504C1"/>
    <w:multiLevelType w:val="hybridMultilevel"/>
    <w:tmpl w:val="AC6C5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C713C53"/>
    <w:multiLevelType w:val="hybridMultilevel"/>
    <w:tmpl w:val="E44CE3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27579340">
    <w:abstractNumId w:val="1"/>
  </w:num>
  <w:num w:numId="2" w16cid:durableId="172301840">
    <w:abstractNumId w:val="0"/>
  </w:num>
  <w:num w:numId="3" w16cid:durableId="1301810672">
    <w:abstractNumId w:val="23"/>
  </w:num>
  <w:num w:numId="4" w16cid:durableId="513882149">
    <w:abstractNumId w:val="5"/>
  </w:num>
  <w:num w:numId="5" w16cid:durableId="1927375107">
    <w:abstractNumId w:val="6"/>
  </w:num>
  <w:num w:numId="6" w16cid:durableId="1524049248">
    <w:abstractNumId w:val="13"/>
  </w:num>
  <w:num w:numId="7" w16cid:durableId="2037077110">
    <w:abstractNumId w:val="17"/>
  </w:num>
  <w:num w:numId="8" w16cid:durableId="307441798">
    <w:abstractNumId w:val="21"/>
  </w:num>
  <w:num w:numId="9" w16cid:durableId="515120636">
    <w:abstractNumId w:val="9"/>
  </w:num>
  <w:num w:numId="10" w16cid:durableId="1395349562">
    <w:abstractNumId w:val="20"/>
  </w:num>
  <w:num w:numId="11" w16cid:durableId="1374110725">
    <w:abstractNumId w:val="8"/>
  </w:num>
  <w:num w:numId="12" w16cid:durableId="692849651">
    <w:abstractNumId w:val="2"/>
  </w:num>
  <w:num w:numId="13" w16cid:durableId="12538182">
    <w:abstractNumId w:val="7"/>
  </w:num>
  <w:num w:numId="14" w16cid:durableId="52848672">
    <w:abstractNumId w:val="16"/>
  </w:num>
  <w:num w:numId="15" w16cid:durableId="1917475321">
    <w:abstractNumId w:val="19"/>
  </w:num>
  <w:num w:numId="16" w16cid:durableId="1822307380">
    <w:abstractNumId w:val="15"/>
  </w:num>
  <w:num w:numId="17" w16cid:durableId="2004123527">
    <w:abstractNumId w:val="18"/>
  </w:num>
  <w:num w:numId="18" w16cid:durableId="2098089817">
    <w:abstractNumId w:val="14"/>
  </w:num>
  <w:num w:numId="19" w16cid:durableId="1287008509">
    <w:abstractNumId w:val="12"/>
  </w:num>
  <w:num w:numId="20" w16cid:durableId="216401848">
    <w:abstractNumId w:val="11"/>
  </w:num>
  <w:num w:numId="21" w16cid:durableId="356783449">
    <w:abstractNumId w:val="3"/>
  </w:num>
  <w:num w:numId="22" w16cid:durableId="672025443">
    <w:abstractNumId w:val="10"/>
  </w:num>
  <w:num w:numId="23" w16cid:durableId="86511032">
    <w:abstractNumId w:val="22"/>
  </w:num>
  <w:num w:numId="24" w16cid:durableId="943921073">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78"/>
  <w:proofState w:spelling="clean" w:grammar="clean"/>
  <w:defaultTabStop w:val="720"/>
  <w:characterSpacingControl w:val="doNotCompres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052"/>
    <w:rsid w:val="000114DD"/>
    <w:rsid w:val="000128FA"/>
    <w:rsid w:val="0001668C"/>
    <w:rsid w:val="00020FD2"/>
    <w:rsid w:val="00024524"/>
    <w:rsid w:val="00030676"/>
    <w:rsid w:val="0003203E"/>
    <w:rsid w:val="000322D9"/>
    <w:rsid w:val="000408A7"/>
    <w:rsid w:val="00043001"/>
    <w:rsid w:val="00046DB9"/>
    <w:rsid w:val="0004734F"/>
    <w:rsid w:val="00052616"/>
    <w:rsid w:val="000567CA"/>
    <w:rsid w:val="00057A6B"/>
    <w:rsid w:val="00071E52"/>
    <w:rsid w:val="000726F1"/>
    <w:rsid w:val="000762F0"/>
    <w:rsid w:val="00082D17"/>
    <w:rsid w:val="000A4ED1"/>
    <w:rsid w:val="000B0F26"/>
    <w:rsid w:val="000B2F93"/>
    <w:rsid w:val="000C428B"/>
    <w:rsid w:val="000C5F0B"/>
    <w:rsid w:val="000D6178"/>
    <w:rsid w:val="000D6DB6"/>
    <w:rsid w:val="000D7A3F"/>
    <w:rsid w:val="000E10CE"/>
    <w:rsid w:val="000F09AD"/>
    <w:rsid w:val="000F22E5"/>
    <w:rsid w:val="00110F7C"/>
    <w:rsid w:val="0012702E"/>
    <w:rsid w:val="0013043E"/>
    <w:rsid w:val="00132DE0"/>
    <w:rsid w:val="00141B21"/>
    <w:rsid w:val="00143F35"/>
    <w:rsid w:val="001478C0"/>
    <w:rsid w:val="00151228"/>
    <w:rsid w:val="0015436F"/>
    <w:rsid w:val="00155070"/>
    <w:rsid w:val="0016098A"/>
    <w:rsid w:val="00171BCC"/>
    <w:rsid w:val="00174340"/>
    <w:rsid w:val="001755AB"/>
    <w:rsid w:val="001868AB"/>
    <w:rsid w:val="00187032"/>
    <w:rsid w:val="001874F1"/>
    <w:rsid w:val="001A3DC5"/>
    <w:rsid w:val="001A607D"/>
    <w:rsid w:val="001B001A"/>
    <w:rsid w:val="001C383B"/>
    <w:rsid w:val="001D4209"/>
    <w:rsid w:val="001D6A07"/>
    <w:rsid w:val="001E23E3"/>
    <w:rsid w:val="001E37C1"/>
    <w:rsid w:val="001E7B27"/>
    <w:rsid w:val="001E7CBB"/>
    <w:rsid w:val="001F675A"/>
    <w:rsid w:val="002011BB"/>
    <w:rsid w:val="00201CAB"/>
    <w:rsid w:val="00204229"/>
    <w:rsid w:val="002214C8"/>
    <w:rsid w:val="00230720"/>
    <w:rsid w:val="00236F7C"/>
    <w:rsid w:val="0024619F"/>
    <w:rsid w:val="00246A45"/>
    <w:rsid w:val="0025622F"/>
    <w:rsid w:val="0026184D"/>
    <w:rsid w:val="00266B1B"/>
    <w:rsid w:val="00267418"/>
    <w:rsid w:val="002733ED"/>
    <w:rsid w:val="002736B4"/>
    <w:rsid w:val="0027502E"/>
    <w:rsid w:val="00283B3F"/>
    <w:rsid w:val="00287DA5"/>
    <w:rsid w:val="00292610"/>
    <w:rsid w:val="002929D5"/>
    <w:rsid w:val="00296BF2"/>
    <w:rsid w:val="002A01D3"/>
    <w:rsid w:val="002D58EF"/>
    <w:rsid w:val="002F4E16"/>
    <w:rsid w:val="002F549A"/>
    <w:rsid w:val="002F62C5"/>
    <w:rsid w:val="002F6E22"/>
    <w:rsid w:val="00301B43"/>
    <w:rsid w:val="00313052"/>
    <w:rsid w:val="00316672"/>
    <w:rsid w:val="003417B5"/>
    <w:rsid w:val="00352693"/>
    <w:rsid w:val="00356D54"/>
    <w:rsid w:val="00360F2E"/>
    <w:rsid w:val="00370CF3"/>
    <w:rsid w:val="00376156"/>
    <w:rsid w:val="00381C23"/>
    <w:rsid w:val="00397B28"/>
    <w:rsid w:val="003A2509"/>
    <w:rsid w:val="003A5022"/>
    <w:rsid w:val="003B3214"/>
    <w:rsid w:val="003C1072"/>
    <w:rsid w:val="003C35A3"/>
    <w:rsid w:val="003D7F4C"/>
    <w:rsid w:val="003E5B52"/>
    <w:rsid w:val="003F03AF"/>
    <w:rsid w:val="003F2C96"/>
    <w:rsid w:val="00401AD9"/>
    <w:rsid w:val="004036CC"/>
    <w:rsid w:val="00406AC3"/>
    <w:rsid w:val="00411C7F"/>
    <w:rsid w:val="00412EDB"/>
    <w:rsid w:val="00414B5D"/>
    <w:rsid w:val="00417126"/>
    <w:rsid w:val="0042106F"/>
    <w:rsid w:val="004214FD"/>
    <w:rsid w:val="00447E56"/>
    <w:rsid w:val="00450338"/>
    <w:rsid w:val="00450541"/>
    <w:rsid w:val="004558FF"/>
    <w:rsid w:val="00462E0C"/>
    <w:rsid w:val="00463C17"/>
    <w:rsid w:val="00470C73"/>
    <w:rsid w:val="00483A48"/>
    <w:rsid w:val="00484ABB"/>
    <w:rsid w:val="0048514D"/>
    <w:rsid w:val="00485AF2"/>
    <w:rsid w:val="00486AE5"/>
    <w:rsid w:val="0048732C"/>
    <w:rsid w:val="004928FD"/>
    <w:rsid w:val="004977A1"/>
    <w:rsid w:val="004A0E31"/>
    <w:rsid w:val="004A1ECF"/>
    <w:rsid w:val="004A2487"/>
    <w:rsid w:val="004A6B0F"/>
    <w:rsid w:val="004B3274"/>
    <w:rsid w:val="004C6F51"/>
    <w:rsid w:val="004D2299"/>
    <w:rsid w:val="004E5273"/>
    <w:rsid w:val="004E6F22"/>
    <w:rsid w:val="004F2B2E"/>
    <w:rsid w:val="005008F2"/>
    <w:rsid w:val="00502FC9"/>
    <w:rsid w:val="005212C6"/>
    <w:rsid w:val="0052705D"/>
    <w:rsid w:val="00532128"/>
    <w:rsid w:val="005326D3"/>
    <w:rsid w:val="00532C1D"/>
    <w:rsid w:val="005359EE"/>
    <w:rsid w:val="00537D20"/>
    <w:rsid w:val="00540D98"/>
    <w:rsid w:val="00550A3F"/>
    <w:rsid w:val="005525EE"/>
    <w:rsid w:val="005550EE"/>
    <w:rsid w:val="00560905"/>
    <w:rsid w:val="00562896"/>
    <w:rsid w:val="00564C35"/>
    <w:rsid w:val="00566AC8"/>
    <w:rsid w:val="005709C3"/>
    <w:rsid w:val="00576FF9"/>
    <w:rsid w:val="005829C3"/>
    <w:rsid w:val="00585404"/>
    <w:rsid w:val="005924EA"/>
    <w:rsid w:val="005951D0"/>
    <w:rsid w:val="00597792"/>
    <w:rsid w:val="005A7990"/>
    <w:rsid w:val="005A7D21"/>
    <w:rsid w:val="005B1E0D"/>
    <w:rsid w:val="005B3061"/>
    <w:rsid w:val="005B3249"/>
    <w:rsid w:val="005D4A94"/>
    <w:rsid w:val="005E3A94"/>
    <w:rsid w:val="005F2F3E"/>
    <w:rsid w:val="00600012"/>
    <w:rsid w:val="006006AF"/>
    <w:rsid w:val="0060576B"/>
    <w:rsid w:val="00613C9C"/>
    <w:rsid w:val="00620F13"/>
    <w:rsid w:val="00621A17"/>
    <w:rsid w:val="00626632"/>
    <w:rsid w:val="00630044"/>
    <w:rsid w:val="0063269C"/>
    <w:rsid w:val="00632E44"/>
    <w:rsid w:val="0063546F"/>
    <w:rsid w:val="00641BE6"/>
    <w:rsid w:val="0064506C"/>
    <w:rsid w:val="006518F8"/>
    <w:rsid w:val="00651C13"/>
    <w:rsid w:val="00661369"/>
    <w:rsid w:val="00676912"/>
    <w:rsid w:val="00676C24"/>
    <w:rsid w:val="00677742"/>
    <w:rsid w:val="00677C75"/>
    <w:rsid w:val="00683D07"/>
    <w:rsid w:val="00687B89"/>
    <w:rsid w:val="00693978"/>
    <w:rsid w:val="006A307F"/>
    <w:rsid w:val="006A33A2"/>
    <w:rsid w:val="006A7DB0"/>
    <w:rsid w:val="006B5F98"/>
    <w:rsid w:val="006C008A"/>
    <w:rsid w:val="006C743A"/>
    <w:rsid w:val="006D02F7"/>
    <w:rsid w:val="006D5C26"/>
    <w:rsid w:val="006E2D4B"/>
    <w:rsid w:val="006E39E2"/>
    <w:rsid w:val="006F7385"/>
    <w:rsid w:val="0070738A"/>
    <w:rsid w:val="00707CD6"/>
    <w:rsid w:val="00725FBA"/>
    <w:rsid w:val="007558C4"/>
    <w:rsid w:val="00755969"/>
    <w:rsid w:val="00760ABD"/>
    <w:rsid w:val="00764876"/>
    <w:rsid w:val="007660FE"/>
    <w:rsid w:val="00771D6F"/>
    <w:rsid w:val="007816C0"/>
    <w:rsid w:val="0079372E"/>
    <w:rsid w:val="007A13BD"/>
    <w:rsid w:val="007B0765"/>
    <w:rsid w:val="007B0902"/>
    <w:rsid w:val="007B36B6"/>
    <w:rsid w:val="007B7406"/>
    <w:rsid w:val="007B7C28"/>
    <w:rsid w:val="007C418E"/>
    <w:rsid w:val="007D5A61"/>
    <w:rsid w:val="007D6D58"/>
    <w:rsid w:val="007E3633"/>
    <w:rsid w:val="007E56D3"/>
    <w:rsid w:val="007F39E1"/>
    <w:rsid w:val="007F6726"/>
    <w:rsid w:val="00800FF9"/>
    <w:rsid w:val="0080347F"/>
    <w:rsid w:val="00804F8C"/>
    <w:rsid w:val="008052CA"/>
    <w:rsid w:val="0080721C"/>
    <w:rsid w:val="00831E91"/>
    <w:rsid w:val="0083245C"/>
    <w:rsid w:val="008338AE"/>
    <w:rsid w:val="008419AA"/>
    <w:rsid w:val="00846DDB"/>
    <w:rsid w:val="008503F9"/>
    <w:rsid w:val="00852742"/>
    <w:rsid w:val="008558F8"/>
    <w:rsid w:val="008567CA"/>
    <w:rsid w:val="00863F85"/>
    <w:rsid w:val="00864053"/>
    <w:rsid w:val="008709B9"/>
    <w:rsid w:val="0087160E"/>
    <w:rsid w:val="00877920"/>
    <w:rsid w:val="008934CA"/>
    <w:rsid w:val="00897629"/>
    <w:rsid w:val="008A1343"/>
    <w:rsid w:val="008A1871"/>
    <w:rsid w:val="008A2132"/>
    <w:rsid w:val="008A67B3"/>
    <w:rsid w:val="008C63AA"/>
    <w:rsid w:val="008D0884"/>
    <w:rsid w:val="008E57AA"/>
    <w:rsid w:val="008E72BD"/>
    <w:rsid w:val="008E7F3B"/>
    <w:rsid w:val="008F1E3C"/>
    <w:rsid w:val="008F281C"/>
    <w:rsid w:val="008F331B"/>
    <w:rsid w:val="008F649A"/>
    <w:rsid w:val="008F6A9C"/>
    <w:rsid w:val="00905011"/>
    <w:rsid w:val="009118B4"/>
    <w:rsid w:val="00912029"/>
    <w:rsid w:val="00922E22"/>
    <w:rsid w:val="00924BF2"/>
    <w:rsid w:val="00925F22"/>
    <w:rsid w:val="009306F6"/>
    <w:rsid w:val="00931AE7"/>
    <w:rsid w:val="00937C78"/>
    <w:rsid w:val="00941968"/>
    <w:rsid w:val="00946758"/>
    <w:rsid w:val="0094736A"/>
    <w:rsid w:val="0095557C"/>
    <w:rsid w:val="00964522"/>
    <w:rsid w:val="00967D16"/>
    <w:rsid w:val="00975CFF"/>
    <w:rsid w:val="00982782"/>
    <w:rsid w:val="00984F91"/>
    <w:rsid w:val="0098512B"/>
    <w:rsid w:val="00985A4A"/>
    <w:rsid w:val="00990D01"/>
    <w:rsid w:val="00991EBE"/>
    <w:rsid w:val="00997499"/>
    <w:rsid w:val="009A32D7"/>
    <w:rsid w:val="009B6BFF"/>
    <w:rsid w:val="009B735D"/>
    <w:rsid w:val="009C0C23"/>
    <w:rsid w:val="009C2932"/>
    <w:rsid w:val="009D15AC"/>
    <w:rsid w:val="009D1E03"/>
    <w:rsid w:val="009D7069"/>
    <w:rsid w:val="009D75F3"/>
    <w:rsid w:val="009E0CF5"/>
    <w:rsid w:val="009E2679"/>
    <w:rsid w:val="009F2C37"/>
    <w:rsid w:val="009F5544"/>
    <w:rsid w:val="009F5FEF"/>
    <w:rsid w:val="009F7C53"/>
    <w:rsid w:val="00A054DE"/>
    <w:rsid w:val="00A05C4C"/>
    <w:rsid w:val="00A1065C"/>
    <w:rsid w:val="00A17297"/>
    <w:rsid w:val="00A21FA1"/>
    <w:rsid w:val="00A24B5B"/>
    <w:rsid w:val="00A3081D"/>
    <w:rsid w:val="00A335E5"/>
    <w:rsid w:val="00A3538B"/>
    <w:rsid w:val="00A37CB3"/>
    <w:rsid w:val="00A45D32"/>
    <w:rsid w:val="00A5207D"/>
    <w:rsid w:val="00A5548A"/>
    <w:rsid w:val="00A61C07"/>
    <w:rsid w:val="00A6202E"/>
    <w:rsid w:val="00A62D02"/>
    <w:rsid w:val="00A63B3C"/>
    <w:rsid w:val="00A645B6"/>
    <w:rsid w:val="00A679CB"/>
    <w:rsid w:val="00A7342B"/>
    <w:rsid w:val="00A751B0"/>
    <w:rsid w:val="00A75A65"/>
    <w:rsid w:val="00A76C60"/>
    <w:rsid w:val="00A80B9E"/>
    <w:rsid w:val="00A874D3"/>
    <w:rsid w:val="00A931A9"/>
    <w:rsid w:val="00A94A9B"/>
    <w:rsid w:val="00A97A34"/>
    <w:rsid w:val="00AA1C09"/>
    <w:rsid w:val="00AA34B3"/>
    <w:rsid w:val="00AA71F3"/>
    <w:rsid w:val="00AB2188"/>
    <w:rsid w:val="00AB33D2"/>
    <w:rsid w:val="00AC1FC6"/>
    <w:rsid w:val="00AD5060"/>
    <w:rsid w:val="00AE057C"/>
    <w:rsid w:val="00AE6A87"/>
    <w:rsid w:val="00AE7784"/>
    <w:rsid w:val="00AE78B9"/>
    <w:rsid w:val="00AF5E12"/>
    <w:rsid w:val="00AF6FBE"/>
    <w:rsid w:val="00B037AB"/>
    <w:rsid w:val="00B0447E"/>
    <w:rsid w:val="00B0543A"/>
    <w:rsid w:val="00B076DC"/>
    <w:rsid w:val="00B10548"/>
    <w:rsid w:val="00B13499"/>
    <w:rsid w:val="00B15811"/>
    <w:rsid w:val="00B25D82"/>
    <w:rsid w:val="00B267F2"/>
    <w:rsid w:val="00B305B9"/>
    <w:rsid w:val="00B4074C"/>
    <w:rsid w:val="00B40F12"/>
    <w:rsid w:val="00B41A76"/>
    <w:rsid w:val="00B60968"/>
    <w:rsid w:val="00B6194E"/>
    <w:rsid w:val="00B65542"/>
    <w:rsid w:val="00B71241"/>
    <w:rsid w:val="00B75AEA"/>
    <w:rsid w:val="00B86F27"/>
    <w:rsid w:val="00B91145"/>
    <w:rsid w:val="00B942CD"/>
    <w:rsid w:val="00B95C5C"/>
    <w:rsid w:val="00BA03AE"/>
    <w:rsid w:val="00BA60B5"/>
    <w:rsid w:val="00BB0441"/>
    <w:rsid w:val="00BB627B"/>
    <w:rsid w:val="00BC2A81"/>
    <w:rsid w:val="00BD37A4"/>
    <w:rsid w:val="00BE3F62"/>
    <w:rsid w:val="00BE6850"/>
    <w:rsid w:val="00C0180A"/>
    <w:rsid w:val="00C01C62"/>
    <w:rsid w:val="00C0518C"/>
    <w:rsid w:val="00C06A33"/>
    <w:rsid w:val="00C17D6D"/>
    <w:rsid w:val="00C21461"/>
    <w:rsid w:val="00C31EAB"/>
    <w:rsid w:val="00C3782B"/>
    <w:rsid w:val="00C42760"/>
    <w:rsid w:val="00C476EA"/>
    <w:rsid w:val="00C530B4"/>
    <w:rsid w:val="00C54EE3"/>
    <w:rsid w:val="00C57D97"/>
    <w:rsid w:val="00C71137"/>
    <w:rsid w:val="00C7346C"/>
    <w:rsid w:val="00C75B35"/>
    <w:rsid w:val="00C770B3"/>
    <w:rsid w:val="00C811BB"/>
    <w:rsid w:val="00C831C9"/>
    <w:rsid w:val="00C901DD"/>
    <w:rsid w:val="00CA31FA"/>
    <w:rsid w:val="00CA507F"/>
    <w:rsid w:val="00CB4823"/>
    <w:rsid w:val="00CC6ABD"/>
    <w:rsid w:val="00CD70AD"/>
    <w:rsid w:val="00CE18C3"/>
    <w:rsid w:val="00CE1CDD"/>
    <w:rsid w:val="00CE29A4"/>
    <w:rsid w:val="00CE318A"/>
    <w:rsid w:val="00CF452B"/>
    <w:rsid w:val="00CF4A31"/>
    <w:rsid w:val="00CF5C47"/>
    <w:rsid w:val="00D039A2"/>
    <w:rsid w:val="00D06C3D"/>
    <w:rsid w:val="00D06F42"/>
    <w:rsid w:val="00D175D6"/>
    <w:rsid w:val="00D24B7B"/>
    <w:rsid w:val="00D27F91"/>
    <w:rsid w:val="00D30AB0"/>
    <w:rsid w:val="00D30EB2"/>
    <w:rsid w:val="00D31759"/>
    <w:rsid w:val="00D355E2"/>
    <w:rsid w:val="00D458CA"/>
    <w:rsid w:val="00D56A43"/>
    <w:rsid w:val="00D71356"/>
    <w:rsid w:val="00D749FE"/>
    <w:rsid w:val="00D91706"/>
    <w:rsid w:val="00D934D2"/>
    <w:rsid w:val="00DA18C2"/>
    <w:rsid w:val="00DA783D"/>
    <w:rsid w:val="00DC7301"/>
    <w:rsid w:val="00DD191C"/>
    <w:rsid w:val="00DE1A6C"/>
    <w:rsid w:val="00DE2D85"/>
    <w:rsid w:val="00DF66F9"/>
    <w:rsid w:val="00E0012D"/>
    <w:rsid w:val="00E02BE7"/>
    <w:rsid w:val="00E02CD0"/>
    <w:rsid w:val="00E11BD3"/>
    <w:rsid w:val="00E17A4E"/>
    <w:rsid w:val="00E22872"/>
    <w:rsid w:val="00E23757"/>
    <w:rsid w:val="00E315CB"/>
    <w:rsid w:val="00E37506"/>
    <w:rsid w:val="00E41186"/>
    <w:rsid w:val="00E43769"/>
    <w:rsid w:val="00E60DD5"/>
    <w:rsid w:val="00E61D74"/>
    <w:rsid w:val="00E72FA4"/>
    <w:rsid w:val="00E759B0"/>
    <w:rsid w:val="00E83E0A"/>
    <w:rsid w:val="00E84FF1"/>
    <w:rsid w:val="00E85BD3"/>
    <w:rsid w:val="00E928F1"/>
    <w:rsid w:val="00E92A57"/>
    <w:rsid w:val="00E95621"/>
    <w:rsid w:val="00EA10A1"/>
    <w:rsid w:val="00EA5C63"/>
    <w:rsid w:val="00EA7DBF"/>
    <w:rsid w:val="00EB5D38"/>
    <w:rsid w:val="00EC30FE"/>
    <w:rsid w:val="00EC34C0"/>
    <w:rsid w:val="00EC35FC"/>
    <w:rsid w:val="00EC44DC"/>
    <w:rsid w:val="00ED120F"/>
    <w:rsid w:val="00ED5190"/>
    <w:rsid w:val="00ED52E5"/>
    <w:rsid w:val="00ED58DE"/>
    <w:rsid w:val="00EF2814"/>
    <w:rsid w:val="00EF3E15"/>
    <w:rsid w:val="00EF7033"/>
    <w:rsid w:val="00F10561"/>
    <w:rsid w:val="00F21ED8"/>
    <w:rsid w:val="00F269E5"/>
    <w:rsid w:val="00F30871"/>
    <w:rsid w:val="00F334A0"/>
    <w:rsid w:val="00F411BA"/>
    <w:rsid w:val="00F43A66"/>
    <w:rsid w:val="00F50C07"/>
    <w:rsid w:val="00F741C7"/>
    <w:rsid w:val="00F806AE"/>
    <w:rsid w:val="00F83BD7"/>
    <w:rsid w:val="00F92CF9"/>
    <w:rsid w:val="00F93C53"/>
    <w:rsid w:val="00FA004C"/>
    <w:rsid w:val="00FA2248"/>
    <w:rsid w:val="00FA6D31"/>
    <w:rsid w:val="00FB2D55"/>
    <w:rsid w:val="00FB319C"/>
    <w:rsid w:val="00FC6A9D"/>
    <w:rsid w:val="00FE2115"/>
    <w:rsid w:val="00FF1D4A"/>
    <w:rsid w:val="00FF4844"/>
    <w:rsid w:val="00FF6608"/>
    <w:rsid w:val="00FF67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5ADB9C9"/>
  <w15:chartTrackingRefBased/>
  <w15:docId w15:val="{591F3151-1866-A94A-A01C-6B7557A30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1FA1"/>
    <w:pPr>
      <w:keepNext/>
      <w:keepLines/>
      <w:numPr>
        <w:numId w:val="2"/>
      </w:numPr>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13052"/>
    <w:pPr>
      <w:widowControl w:val="0"/>
      <w:numPr>
        <w:ilvl w:val="1"/>
        <w:numId w:val="2"/>
      </w:numPr>
      <w:outlineLvl w:val="1"/>
    </w:pPr>
    <w:rPr>
      <w:rFonts w:ascii="Arial" w:eastAsia="Arial" w:hAnsi="Arial"/>
      <w:b/>
      <w:bCs/>
      <w:sz w:val="21"/>
      <w:szCs w:val="21"/>
    </w:rPr>
  </w:style>
  <w:style w:type="paragraph" w:styleId="Heading3">
    <w:name w:val="heading 3"/>
    <w:basedOn w:val="Normal"/>
    <w:next w:val="Normal"/>
    <w:link w:val="Heading3Char"/>
    <w:uiPriority w:val="9"/>
    <w:semiHidden/>
    <w:unhideWhenUsed/>
    <w:qFormat/>
    <w:rsid w:val="00A21FA1"/>
    <w:pPr>
      <w:keepNext/>
      <w:keepLines/>
      <w:numPr>
        <w:ilvl w:val="2"/>
        <w:numId w:val="2"/>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A21FA1"/>
    <w:pPr>
      <w:keepNext/>
      <w:keepLines/>
      <w:numPr>
        <w:ilvl w:val="3"/>
        <w:numId w:val="2"/>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A21FA1"/>
    <w:pPr>
      <w:keepNext/>
      <w:keepLines/>
      <w:numPr>
        <w:ilvl w:val="4"/>
        <w:numId w:val="2"/>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A21FA1"/>
    <w:pPr>
      <w:keepNext/>
      <w:keepLines/>
      <w:numPr>
        <w:ilvl w:val="5"/>
        <w:numId w:val="2"/>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A21FA1"/>
    <w:pPr>
      <w:keepNext/>
      <w:keepLines/>
      <w:numPr>
        <w:ilvl w:val="6"/>
        <w:numId w:val="2"/>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A21FA1"/>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21FA1"/>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1"/>
    <w:rsid w:val="00313052"/>
    <w:rPr>
      <w:rFonts w:ascii="Arial" w:eastAsia="Arial" w:hAnsi="Arial"/>
      <w:b/>
      <w:bCs/>
      <w:sz w:val="21"/>
      <w:szCs w:val="21"/>
    </w:rPr>
  </w:style>
  <w:style w:type="paragraph" w:styleId="BodyText">
    <w:name w:val="Body Text"/>
    <w:basedOn w:val="Normal"/>
    <w:link w:val="BodyTextChar"/>
    <w:uiPriority w:val="1"/>
    <w:qFormat/>
    <w:rsid w:val="005359EE"/>
    <w:pPr>
      <w:widowControl w:val="0"/>
      <w:ind w:left="1450" w:hanging="360"/>
    </w:pPr>
    <w:rPr>
      <w:rFonts w:ascii="Arial" w:eastAsia="Arial" w:hAnsi="Arial"/>
      <w:sz w:val="21"/>
      <w:szCs w:val="21"/>
    </w:rPr>
  </w:style>
  <w:style w:type="character" w:customStyle="1" w:styleId="BodyTextChar">
    <w:name w:val="Body Text Char"/>
    <w:basedOn w:val="DefaultParagraphFont"/>
    <w:link w:val="BodyText"/>
    <w:uiPriority w:val="1"/>
    <w:rsid w:val="005359EE"/>
    <w:rPr>
      <w:rFonts w:ascii="Arial" w:eastAsia="Arial" w:hAnsi="Arial"/>
      <w:sz w:val="21"/>
      <w:szCs w:val="21"/>
    </w:rPr>
  </w:style>
  <w:style w:type="paragraph" w:styleId="NormalWeb">
    <w:name w:val="Normal (Web)"/>
    <w:basedOn w:val="Normal"/>
    <w:uiPriority w:val="99"/>
    <w:unhideWhenUsed/>
    <w:rsid w:val="0004734F"/>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FE2115"/>
    <w:pPr>
      <w:ind w:left="720"/>
      <w:contextualSpacing/>
    </w:pPr>
  </w:style>
  <w:style w:type="character" w:customStyle="1" w:styleId="Heading1Char">
    <w:name w:val="Heading 1 Char"/>
    <w:basedOn w:val="DefaultParagraphFont"/>
    <w:link w:val="Heading1"/>
    <w:uiPriority w:val="9"/>
    <w:rsid w:val="00A21FA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21FA1"/>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rsid w:val="00A21FA1"/>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A21FA1"/>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A21FA1"/>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A21FA1"/>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A21FA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A21FA1"/>
    <w:rPr>
      <w:rFonts w:asciiTheme="majorHAnsi" w:eastAsiaTheme="majorEastAsia" w:hAnsiTheme="majorHAnsi" w:cstheme="majorBidi"/>
      <w:i/>
      <w:iCs/>
      <w:color w:val="272727" w:themeColor="text1" w:themeTint="D8"/>
      <w:sz w:val="21"/>
      <w:szCs w:val="21"/>
    </w:rPr>
  </w:style>
  <w:style w:type="paragraph" w:styleId="Footer">
    <w:name w:val="footer"/>
    <w:basedOn w:val="Normal"/>
    <w:link w:val="FooterChar"/>
    <w:uiPriority w:val="99"/>
    <w:unhideWhenUsed/>
    <w:rsid w:val="0063269C"/>
    <w:pPr>
      <w:tabs>
        <w:tab w:val="center" w:pos="4680"/>
        <w:tab w:val="right" w:pos="9360"/>
      </w:tabs>
    </w:pPr>
  </w:style>
  <w:style w:type="character" w:customStyle="1" w:styleId="FooterChar">
    <w:name w:val="Footer Char"/>
    <w:basedOn w:val="DefaultParagraphFont"/>
    <w:link w:val="Footer"/>
    <w:uiPriority w:val="99"/>
    <w:rsid w:val="0063269C"/>
  </w:style>
  <w:style w:type="character" w:styleId="PageNumber">
    <w:name w:val="page number"/>
    <w:basedOn w:val="DefaultParagraphFont"/>
    <w:uiPriority w:val="99"/>
    <w:semiHidden/>
    <w:unhideWhenUsed/>
    <w:rsid w:val="0063269C"/>
  </w:style>
  <w:style w:type="character" w:styleId="Hyperlink">
    <w:name w:val="Hyperlink"/>
    <w:basedOn w:val="DefaultParagraphFont"/>
    <w:uiPriority w:val="99"/>
    <w:unhideWhenUsed/>
    <w:rsid w:val="008567CA"/>
    <w:rPr>
      <w:color w:val="0000FF"/>
      <w:u w:val="single"/>
    </w:rPr>
  </w:style>
  <w:style w:type="paragraph" w:styleId="Header">
    <w:name w:val="header"/>
    <w:basedOn w:val="Normal"/>
    <w:link w:val="HeaderChar"/>
    <w:uiPriority w:val="99"/>
    <w:unhideWhenUsed/>
    <w:rsid w:val="00620F13"/>
    <w:pPr>
      <w:tabs>
        <w:tab w:val="center" w:pos="4680"/>
        <w:tab w:val="right" w:pos="9360"/>
      </w:tabs>
    </w:pPr>
  </w:style>
  <w:style w:type="character" w:customStyle="1" w:styleId="HeaderChar">
    <w:name w:val="Header Char"/>
    <w:basedOn w:val="DefaultParagraphFont"/>
    <w:link w:val="Header"/>
    <w:uiPriority w:val="99"/>
    <w:rsid w:val="00620F13"/>
  </w:style>
  <w:style w:type="character" w:styleId="UnresolvedMention">
    <w:name w:val="Unresolved Mention"/>
    <w:basedOn w:val="DefaultParagraphFont"/>
    <w:uiPriority w:val="99"/>
    <w:semiHidden/>
    <w:unhideWhenUsed/>
    <w:rsid w:val="00171BCC"/>
    <w:rPr>
      <w:color w:val="605E5C"/>
      <w:shd w:val="clear" w:color="auto" w:fill="E1DFDD"/>
    </w:rPr>
  </w:style>
  <w:style w:type="paragraph" w:styleId="NoSpacing">
    <w:name w:val="No Spacing"/>
    <w:uiPriority w:val="1"/>
    <w:qFormat/>
    <w:rsid w:val="00171BCC"/>
  </w:style>
  <w:style w:type="character" w:styleId="FollowedHyperlink">
    <w:name w:val="FollowedHyperlink"/>
    <w:basedOn w:val="DefaultParagraphFont"/>
    <w:uiPriority w:val="99"/>
    <w:semiHidden/>
    <w:unhideWhenUsed/>
    <w:rsid w:val="005B3061"/>
    <w:rPr>
      <w:color w:val="954F72" w:themeColor="followedHyperlink"/>
      <w:u w:val="single"/>
    </w:rPr>
  </w:style>
  <w:style w:type="character" w:customStyle="1" w:styleId="accordion-tabbedtab-mobile">
    <w:name w:val="accordion-tabbed__tab-mobile"/>
    <w:basedOn w:val="DefaultParagraphFont"/>
    <w:rsid w:val="00EA7DBF"/>
  </w:style>
  <w:style w:type="character" w:customStyle="1" w:styleId="comma-separator">
    <w:name w:val="comma-separator"/>
    <w:basedOn w:val="DefaultParagraphFont"/>
    <w:rsid w:val="00EA7DBF"/>
  </w:style>
  <w:style w:type="character" w:customStyle="1" w:styleId="epub-state">
    <w:name w:val="epub-state"/>
    <w:basedOn w:val="DefaultParagraphFont"/>
    <w:rsid w:val="00EA7DBF"/>
  </w:style>
  <w:style w:type="character" w:customStyle="1" w:styleId="epub-date">
    <w:name w:val="epub-date"/>
    <w:basedOn w:val="DefaultParagraphFont"/>
    <w:rsid w:val="00EA7DBF"/>
  </w:style>
  <w:style w:type="paragraph" w:styleId="FootnoteText">
    <w:name w:val="footnote text"/>
    <w:basedOn w:val="Normal"/>
    <w:link w:val="FootnoteTextChar"/>
    <w:uiPriority w:val="99"/>
    <w:semiHidden/>
    <w:unhideWhenUsed/>
    <w:rsid w:val="00E43769"/>
    <w:rPr>
      <w:sz w:val="20"/>
      <w:szCs w:val="20"/>
    </w:rPr>
  </w:style>
  <w:style w:type="character" w:customStyle="1" w:styleId="FootnoteTextChar">
    <w:name w:val="Footnote Text Char"/>
    <w:basedOn w:val="DefaultParagraphFont"/>
    <w:link w:val="FootnoteText"/>
    <w:uiPriority w:val="99"/>
    <w:semiHidden/>
    <w:rsid w:val="00E43769"/>
    <w:rPr>
      <w:sz w:val="20"/>
      <w:szCs w:val="20"/>
    </w:rPr>
  </w:style>
  <w:style w:type="character" w:styleId="FootnoteReference">
    <w:name w:val="footnote reference"/>
    <w:basedOn w:val="DefaultParagraphFont"/>
    <w:uiPriority w:val="99"/>
    <w:semiHidden/>
    <w:unhideWhenUsed/>
    <w:rsid w:val="00E43769"/>
    <w:rPr>
      <w:vertAlign w:val="superscript"/>
    </w:rPr>
  </w:style>
  <w:style w:type="character" w:customStyle="1" w:styleId="apple-converted-space">
    <w:name w:val="apple-converted-space"/>
    <w:basedOn w:val="DefaultParagraphFont"/>
    <w:rsid w:val="00E928F1"/>
  </w:style>
  <w:style w:type="character" w:customStyle="1" w:styleId="cchange-article-source">
    <w:name w:val="cchange-article-source"/>
    <w:basedOn w:val="DefaultParagraphFont"/>
    <w:rsid w:val="00E928F1"/>
  </w:style>
  <w:style w:type="character" w:styleId="CommentReference">
    <w:name w:val="annotation reference"/>
    <w:basedOn w:val="DefaultParagraphFont"/>
    <w:uiPriority w:val="99"/>
    <w:semiHidden/>
    <w:unhideWhenUsed/>
    <w:rsid w:val="00755969"/>
    <w:rPr>
      <w:sz w:val="16"/>
      <w:szCs w:val="16"/>
    </w:rPr>
  </w:style>
  <w:style w:type="paragraph" w:styleId="CommentText">
    <w:name w:val="annotation text"/>
    <w:basedOn w:val="Normal"/>
    <w:link w:val="CommentTextChar"/>
    <w:uiPriority w:val="99"/>
    <w:semiHidden/>
    <w:unhideWhenUsed/>
    <w:rsid w:val="00755969"/>
    <w:rPr>
      <w:sz w:val="20"/>
      <w:szCs w:val="20"/>
    </w:rPr>
  </w:style>
  <w:style w:type="character" w:customStyle="1" w:styleId="CommentTextChar">
    <w:name w:val="Comment Text Char"/>
    <w:basedOn w:val="DefaultParagraphFont"/>
    <w:link w:val="CommentText"/>
    <w:uiPriority w:val="99"/>
    <w:semiHidden/>
    <w:rsid w:val="00755969"/>
    <w:rPr>
      <w:sz w:val="20"/>
      <w:szCs w:val="20"/>
    </w:rPr>
  </w:style>
  <w:style w:type="paragraph" w:styleId="CommentSubject">
    <w:name w:val="annotation subject"/>
    <w:basedOn w:val="CommentText"/>
    <w:next w:val="CommentText"/>
    <w:link w:val="CommentSubjectChar"/>
    <w:uiPriority w:val="99"/>
    <w:semiHidden/>
    <w:unhideWhenUsed/>
    <w:rsid w:val="00755969"/>
    <w:rPr>
      <w:b/>
      <w:bCs/>
    </w:rPr>
  </w:style>
  <w:style w:type="character" w:customStyle="1" w:styleId="CommentSubjectChar">
    <w:name w:val="Comment Subject Char"/>
    <w:basedOn w:val="CommentTextChar"/>
    <w:link w:val="CommentSubject"/>
    <w:uiPriority w:val="99"/>
    <w:semiHidden/>
    <w:rsid w:val="00755969"/>
    <w:rPr>
      <w:b/>
      <w:bCs/>
      <w:sz w:val="20"/>
      <w:szCs w:val="20"/>
    </w:rPr>
  </w:style>
  <w:style w:type="character" w:customStyle="1" w:styleId="author">
    <w:name w:val="author"/>
    <w:basedOn w:val="DefaultParagraphFont"/>
    <w:rsid w:val="00DF66F9"/>
  </w:style>
  <w:style w:type="character" w:customStyle="1" w:styleId="a-color-secondary">
    <w:name w:val="a-color-secondary"/>
    <w:basedOn w:val="DefaultParagraphFont"/>
    <w:rsid w:val="00DF66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404881">
      <w:bodyDiv w:val="1"/>
      <w:marLeft w:val="0"/>
      <w:marRight w:val="0"/>
      <w:marTop w:val="0"/>
      <w:marBottom w:val="0"/>
      <w:divBdr>
        <w:top w:val="none" w:sz="0" w:space="0" w:color="auto"/>
        <w:left w:val="none" w:sz="0" w:space="0" w:color="auto"/>
        <w:bottom w:val="none" w:sz="0" w:space="0" w:color="auto"/>
        <w:right w:val="none" w:sz="0" w:space="0" w:color="auto"/>
      </w:divBdr>
    </w:div>
    <w:div w:id="186717931">
      <w:bodyDiv w:val="1"/>
      <w:marLeft w:val="0"/>
      <w:marRight w:val="0"/>
      <w:marTop w:val="0"/>
      <w:marBottom w:val="0"/>
      <w:divBdr>
        <w:top w:val="none" w:sz="0" w:space="0" w:color="auto"/>
        <w:left w:val="none" w:sz="0" w:space="0" w:color="auto"/>
        <w:bottom w:val="none" w:sz="0" w:space="0" w:color="auto"/>
        <w:right w:val="none" w:sz="0" w:space="0" w:color="auto"/>
      </w:divBdr>
    </w:div>
    <w:div w:id="203181854">
      <w:bodyDiv w:val="1"/>
      <w:marLeft w:val="0"/>
      <w:marRight w:val="0"/>
      <w:marTop w:val="0"/>
      <w:marBottom w:val="0"/>
      <w:divBdr>
        <w:top w:val="none" w:sz="0" w:space="0" w:color="auto"/>
        <w:left w:val="none" w:sz="0" w:space="0" w:color="auto"/>
        <w:bottom w:val="none" w:sz="0" w:space="0" w:color="auto"/>
        <w:right w:val="none" w:sz="0" w:space="0" w:color="auto"/>
      </w:divBdr>
      <w:divsChild>
        <w:div w:id="828983908">
          <w:marLeft w:val="0"/>
          <w:marRight w:val="0"/>
          <w:marTop w:val="0"/>
          <w:marBottom w:val="0"/>
          <w:divBdr>
            <w:top w:val="none" w:sz="0" w:space="0" w:color="auto"/>
            <w:left w:val="none" w:sz="0" w:space="0" w:color="auto"/>
            <w:bottom w:val="none" w:sz="0" w:space="0" w:color="auto"/>
            <w:right w:val="none" w:sz="0" w:space="0" w:color="auto"/>
          </w:divBdr>
          <w:divsChild>
            <w:div w:id="2110618039">
              <w:marLeft w:val="0"/>
              <w:marRight w:val="0"/>
              <w:marTop w:val="0"/>
              <w:marBottom w:val="0"/>
              <w:divBdr>
                <w:top w:val="none" w:sz="0" w:space="0" w:color="auto"/>
                <w:left w:val="none" w:sz="0" w:space="0" w:color="auto"/>
                <w:bottom w:val="none" w:sz="0" w:space="0" w:color="auto"/>
                <w:right w:val="none" w:sz="0" w:space="0" w:color="auto"/>
              </w:divBdr>
              <w:divsChild>
                <w:div w:id="2033335997">
                  <w:marLeft w:val="0"/>
                  <w:marRight w:val="0"/>
                  <w:marTop w:val="0"/>
                  <w:marBottom w:val="0"/>
                  <w:divBdr>
                    <w:top w:val="none" w:sz="0" w:space="0" w:color="auto"/>
                    <w:left w:val="none" w:sz="0" w:space="0" w:color="auto"/>
                    <w:bottom w:val="none" w:sz="0" w:space="0" w:color="auto"/>
                    <w:right w:val="none" w:sz="0" w:space="0" w:color="auto"/>
                  </w:divBdr>
                </w:div>
              </w:divsChild>
            </w:div>
            <w:div w:id="146824833">
              <w:marLeft w:val="0"/>
              <w:marRight w:val="0"/>
              <w:marTop w:val="0"/>
              <w:marBottom w:val="0"/>
              <w:divBdr>
                <w:top w:val="none" w:sz="0" w:space="0" w:color="auto"/>
                <w:left w:val="none" w:sz="0" w:space="0" w:color="auto"/>
                <w:bottom w:val="none" w:sz="0" w:space="0" w:color="auto"/>
                <w:right w:val="none" w:sz="0" w:space="0" w:color="auto"/>
              </w:divBdr>
              <w:divsChild>
                <w:div w:id="497766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530430">
      <w:bodyDiv w:val="1"/>
      <w:marLeft w:val="0"/>
      <w:marRight w:val="0"/>
      <w:marTop w:val="0"/>
      <w:marBottom w:val="0"/>
      <w:divBdr>
        <w:top w:val="none" w:sz="0" w:space="0" w:color="auto"/>
        <w:left w:val="none" w:sz="0" w:space="0" w:color="auto"/>
        <w:bottom w:val="none" w:sz="0" w:space="0" w:color="auto"/>
        <w:right w:val="none" w:sz="0" w:space="0" w:color="auto"/>
      </w:divBdr>
      <w:divsChild>
        <w:div w:id="310136239">
          <w:marLeft w:val="0"/>
          <w:marRight w:val="0"/>
          <w:marTop w:val="0"/>
          <w:marBottom w:val="0"/>
          <w:divBdr>
            <w:top w:val="none" w:sz="0" w:space="0" w:color="auto"/>
            <w:left w:val="none" w:sz="0" w:space="0" w:color="auto"/>
            <w:bottom w:val="none" w:sz="0" w:space="0" w:color="auto"/>
            <w:right w:val="none" w:sz="0" w:space="0" w:color="auto"/>
          </w:divBdr>
        </w:div>
        <w:div w:id="1453792204">
          <w:marLeft w:val="0"/>
          <w:marRight w:val="0"/>
          <w:marTop w:val="0"/>
          <w:marBottom w:val="0"/>
          <w:divBdr>
            <w:top w:val="none" w:sz="0" w:space="0" w:color="auto"/>
            <w:left w:val="none" w:sz="0" w:space="0" w:color="auto"/>
            <w:bottom w:val="none" w:sz="0" w:space="0" w:color="auto"/>
            <w:right w:val="none" w:sz="0" w:space="0" w:color="auto"/>
          </w:divBdr>
        </w:div>
        <w:div w:id="1606617602">
          <w:marLeft w:val="0"/>
          <w:marRight w:val="0"/>
          <w:marTop w:val="0"/>
          <w:marBottom w:val="0"/>
          <w:divBdr>
            <w:top w:val="none" w:sz="0" w:space="0" w:color="auto"/>
            <w:left w:val="none" w:sz="0" w:space="0" w:color="auto"/>
            <w:bottom w:val="none" w:sz="0" w:space="0" w:color="auto"/>
            <w:right w:val="none" w:sz="0" w:space="0" w:color="auto"/>
          </w:divBdr>
        </w:div>
        <w:div w:id="1779912506">
          <w:marLeft w:val="0"/>
          <w:marRight w:val="0"/>
          <w:marTop w:val="0"/>
          <w:marBottom w:val="0"/>
          <w:divBdr>
            <w:top w:val="none" w:sz="0" w:space="0" w:color="auto"/>
            <w:left w:val="none" w:sz="0" w:space="0" w:color="auto"/>
            <w:bottom w:val="none" w:sz="0" w:space="0" w:color="auto"/>
            <w:right w:val="none" w:sz="0" w:space="0" w:color="auto"/>
          </w:divBdr>
        </w:div>
        <w:div w:id="1901362866">
          <w:marLeft w:val="0"/>
          <w:marRight w:val="0"/>
          <w:marTop w:val="0"/>
          <w:marBottom w:val="0"/>
          <w:divBdr>
            <w:top w:val="none" w:sz="0" w:space="0" w:color="auto"/>
            <w:left w:val="none" w:sz="0" w:space="0" w:color="auto"/>
            <w:bottom w:val="none" w:sz="0" w:space="0" w:color="auto"/>
            <w:right w:val="none" w:sz="0" w:space="0" w:color="auto"/>
          </w:divBdr>
        </w:div>
        <w:div w:id="611128576">
          <w:marLeft w:val="0"/>
          <w:marRight w:val="0"/>
          <w:marTop w:val="0"/>
          <w:marBottom w:val="0"/>
          <w:divBdr>
            <w:top w:val="none" w:sz="0" w:space="0" w:color="auto"/>
            <w:left w:val="none" w:sz="0" w:space="0" w:color="auto"/>
            <w:bottom w:val="none" w:sz="0" w:space="0" w:color="auto"/>
            <w:right w:val="none" w:sz="0" w:space="0" w:color="auto"/>
          </w:divBdr>
        </w:div>
        <w:div w:id="969288184">
          <w:marLeft w:val="0"/>
          <w:marRight w:val="0"/>
          <w:marTop w:val="0"/>
          <w:marBottom w:val="0"/>
          <w:divBdr>
            <w:top w:val="none" w:sz="0" w:space="0" w:color="auto"/>
            <w:left w:val="none" w:sz="0" w:space="0" w:color="auto"/>
            <w:bottom w:val="none" w:sz="0" w:space="0" w:color="auto"/>
            <w:right w:val="none" w:sz="0" w:space="0" w:color="auto"/>
          </w:divBdr>
        </w:div>
        <w:div w:id="658193954">
          <w:marLeft w:val="0"/>
          <w:marRight w:val="0"/>
          <w:marTop w:val="0"/>
          <w:marBottom w:val="0"/>
          <w:divBdr>
            <w:top w:val="none" w:sz="0" w:space="0" w:color="auto"/>
            <w:left w:val="none" w:sz="0" w:space="0" w:color="auto"/>
            <w:bottom w:val="none" w:sz="0" w:space="0" w:color="auto"/>
            <w:right w:val="none" w:sz="0" w:space="0" w:color="auto"/>
          </w:divBdr>
        </w:div>
        <w:div w:id="713038707">
          <w:marLeft w:val="0"/>
          <w:marRight w:val="0"/>
          <w:marTop w:val="0"/>
          <w:marBottom w:val="0"/>
          <w:divBdr>
            <w:top w:val="none" w:sz="0" w:space="0" w:color="auto"/>
            <w:left w:val="none" w:sz="0" w:space="0" w:color="auto"/>
            <w:bottom w:val="none" w:sz="0" w:space="0" w:color="auto"/>
            <w:right w:val="none" w:sz="0" w:space="0" w:color="auto"/>
          </w:divBdr>
        </w:div>
        <w:div w:id="759914579">
          <w:marLeft w:val="0"/>
          <w:marRight w:val="0"/>
          <w:marTop w:val="0"/>
          <w:marBottom w:val="0"/>
          <w:divBdr>
            <w:top w:val="none" w:sz="0" w:space="0" w:color="auto"/>
            <w:left w:val="none" w:sz="0" w:space="0" w:color="auto"/>
            <w:bottom w:val="none" w:sz="0" w:space="0" w:color="auto"/>
            <w:right w:val="none" w:sz="0" w:space="0" w:color="auto"/>
          </w:divBdr>
        </w:div>
        <w:div w:id="2117089508">
          <w:marLeft w:val="0"/>
          <w:marRight w:val="0"/>
          <w:marTop w:val="0"/>
          <w:marBottom w:val="0"/>
          <w:divBdr>
            <w:top w:val="none" w:sz="0" w:space="0" w:color="auto"/>
            <w:left w:val="none" w:sz="0" w:space="0" w:color="auto"/>
            <w:bottom w:val="none" w:sz="0" w:space="0" w:color="auto"/>
            <w:right w:val="none" w:sz="0" w:space="0" w:color="auto"/>
          </w:divBdr>
        </w:div>
        <w:div w:id="290786141">
          <w:marLeft w:val="0"/>
          <w:marRight w:val="0"/>
          <w:marTop w:val="0"/>
          <w:marBottom w:val="0"/>
          <w:divBdr>
            <w:top w:val="none" w:sz="0" w:space="0" w:color="auto"/>
            <w:left w:val="none" w:sz="0" w:space="0" w:color="auto"/>
            <w:bottom w:val="none" w:sz="0" w:space="0" w:color="auto"/>
            <w:right w:val="none" w:sz="0" w:space="0" w:color="auto"/>
          </w:divBdr>
        </w:div>
        <w:div w:id="145973897">
          <w:marLeft w:val="0"/>
          <w:marRight w:val="0"/>
          <w:marTop w:val="0"/>
          <w:marBottom w:val="0"/>
          <w:divBdr>
            <w:top w:val="none" w:sz="0" w:space="0" w:color="auto"/>
            <w:left w:val="none" w:sz="0" w:space="0" w:color="auto"/>
            <w:bottom w:val="none" w:sz="0" w:space="0" w:color="auto"/>
            <w:right w:val="none" w:sz="0" w:space="0" w:color="auto"/>
          </w:divBdr>
        </w:div>
        <w:div w:id="902640974">
          <w:marLeft w:val="0"/>
          <w:marRight w:val="0"/>
          <w:marTop w:val="0"/>
          <w:marBottom w:val="0"/>
          <w:divBdr>
            <w:top w:val="none" w:sz="0" w:space="0" w:color="auto"/>
            <w:left w:val="none" w:sz="0" w:space="0" w:color="auto"/>
            <w:bottom w:val="none" w:sz="0" w:space="0" w:color="auto"/>
            <w:right w:val="none" w:sz="0" w:space="0" w:color="auto"/>
          </w:divBdr>
        </w:div>
        <w:div w:id="208810044">
          <w:marLeft w:val="0"/>
          <w:marRight w:val="0"/>
          <w:marTop w:val="0"/>
          <w:marBottom w:val="0"/>
          <w:divBdr>
            <w:top w:val="none" w:sz="0" w:space="0" w:color="auto"/>
            <w:left w:val="none" w:sz="0" w:space="0" w:color="auto"/>
            <w:bottom w:val="none" w:sz="0" w:space="0" w:color="auto"/>
            <w:right w:val="none" w:sz="0" w:space="0" w:color="auto"/>
          </w:divBdr>
        </w:div>
      </w:divsChild>
    </w:div>
    <w:div w:id="245264774">
      <w:bodyDiv w:val="1"/>
      <w:marLeft w:val="0"/>
      <w:marRight w:val="0"/>
      <w:marTop w:val="0"/>
      <w:marBottom w:val="0"/>
      <w:divBdr>
        <w:top w:val="none" w:sz="0" w:space="0" w:color="auto"/>
        <w:left w:val="none" w:sz="0" w:space="0" w:color="auto"/>
        <w:bottom w:val="none" w:sz="0" w:space="0" w:color="auto"/>
        <w:right w:val="none" w:sz="0" w:space="0" w:color="auto"/>
      </w:divBdr>
    </w:div>
    <w:div w:id="252856200">
      <w:bodyDiv w:val="1"/>
      <w:marLeft w:val="0"/>
      <w:marRight w:val="0"/>
      <w:marTop w:val="0"/>
      <w:marBottom w:val="0"/>
      <w:divBdr>
        <w:top w:val="none" w:sz="0" w:space="0" w:color="auto"/>
        <w:left w:val="none" w:sz="0" w:space="0" w:color="auto"/>
        <w:bottom w:val="none" w:sz="0" w:space="0" w:color="auto"/>
        <w:right w:val="none" w:sz="0" w:space="0" w:color="auto"/>
      </w:divBdr>
      <w:divsChild>
        <w:div w:id="660231708">
          <w:marLeft w:val="0"/>
          <w:marRight w:val="0"/>
          <w:marTop w:val="0"/>
          <w:marBottom w:val="0"/>
          <w:divBdr>
            <w:top w:val="none" w:sz="0" w:space="0" w:color="auto"/>
            <w:left w:val="none" w:sz="0" w:space="0" w:color="auto"/>
            <w:bottom w:val="none" w:sz="0" w:space="0" w:color="auto"/>
            <w:right w:val="none" w:sz="0" w:space="0" w:color="auto"/>
          </w:divBdr>
          <w:divsChild>
            <w:div w:id="453056678">
              <w:marLeft w:val="0"/>
              <w:marRight w:val="0"/>
              <w:marTop w:val="0"/>
              <w:marBottom w:val="0"/>
              <w:divBdr>
                <w:top w:val="none" w:sz="0" w:space="0" w:color="auto"/>
                <w:left w:val="none" w:sz="0" w:space="0" w:color="auto"/>
                <w:bottom w:val="none" w:sz="0" w:space="0" w:color="auto"/>
                <w:right w:val="none" w:sz="0" w:space="0" w:color="auto"/>
              </w:divBdr>
              <w:divsChild>
                <w:div w:id="29914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231467">
      <w:bodyDiv w:val="1"/>
      <w:marLeft w:val="0"/>
      <w:marRight w:val="0"/>
      <w:marTop w:val="0"/>
      <w:marBottom w:val="0"/>
      <w:divBdr>
        <w:top w:val="none" w:sz="0" w:space="0" w:color="auto"/>
        <w:left w:val="none" w:sz="0" w:space="0" w:color="auto"/>
        <w:bottom w:val="none" w:sz="0" w:space="0" w:color="auto"/>
        <w:right w:val="none" w:sz="0" w:space="0" w:color="auto"/>
      </w:divBdr>
      <w:divsChild>
        <w:div w:id="439684334">
          <w:marLeft w:val="0"/>
          <w:marRight w:val="0"/>
          <w:marTop w:val="0"/>
          <w:marBottom w:val="0"/>
          <w:divBdr>
            <w:top w:val="none" w:sz="0" w:space="0" w:color="auto"/>
            <w:left w:val="none" w:sz="0" w:space="0" w:color="auto"/>
            <w:bottom w:val="none" w:sz="0" w:space="0" w:color="auto"/>
            <w:right w:val="none" w:sz="0" w:space="0" w:color="auto"/>
          </w:divBdr>
          <w:divsChild>
            <w:div w:id="1963728849">
              <w:marLeft w:val="0"/>
              <w:marRight w:val="0"/>
              <w:marTop w:val="0"/>
              <w:marBottom w:val="0"/>
              <w:divBdr>
                <w:top w:val="none" w:sz="0" w:space="0" w:color="auto"/>
                <w:left w:val="none" w:sz="0" w:space="0" w:color="auto"/>
                <w:bottom w:val="none" w:sz="0" w:space="0" w:color="auto"/>
                <w:right w:val="none" w:sz="0" w:space="0" w:color="auto"/>
              </w:divBdr>
              <w:divsChild>
                <w:div w:id="910819424">
                  <w:marLeft w:val="0"/>
                  <w:marRight w:val="0"/>
                  <w:marTop w:val="0"/>
                  <w:marBottom w:val="0"/>
                  <w:divBdr>
                    <w:top w:val="none" w:sz="0" w:space="0" w:color="auto"/>
                    <w:left w:val="none" w:sz="0" w:space="0" w:color="auto"/>
                    <w:bottom w:val="none" w:sz="0" w:space="0" w:color="auto"/>
                    <w:right w:val="none" w:sz="0" w:space="0" w:color="auto"/>
                  </w:divBdr>
                  <w:divsChild>
                    <w:div w:id="68389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537601">
      <w:bodyDiv w:val="1"/>
      <w:marLeft w:val="0"/>
      <w:marRight w:val="0"/>
      <w:marTop w:val="0"/>
      <w:marBottom w:val="0"/>
      <w:divBdr>
        <w:top w:val="none" w:sz="0" w:space="0" w:color="auto"/>
        <w:left w:val="none" w:sz="0" w:space="0" w:color="auto"/>
        <w:bottom w:val="none" w:sz="0" w:space="0" w:color="auto"/>
        <w:right w:val="none" w:sz="0" w:space="0" w:color="auto"/>
      </w:divBdr>
      <w:divsChild>
        <w:div w:id="1540585427">
          <w:marLeft w:val="0"/>
          <w:marRight w:val="0"/>
          <w:marTop w:val="0"/>
          <w:marBottom w:val="0"/>
          <w:divBdr>
            <w:top w:val="none" w:sz="0" w:space="0" w:color="auto"/>
            <w:left w:val="none" w:sz="0" w:space="0" w:color="auto"/>
            <w:bottom w:val="none" w:sz="0" w:space="0" w:color="auto"/>
            <w:right w:val="none" w:sz="0" w:space="0" w:color="auto"/>
          </w:divBdr>
          <w:divsChild>
            <w:div w:id="1939294819">
              <w:marLeft w:val="0"/>
              <w:marRight w:val="0"/>
              <w:marTop w:val="0"/>
              <w:marBottom w:val="0"/>
              <w:divBdr>
                <w:top w:val="none" w:sz="0" w:space="0" w:color="auto"/>
                <w:left w:val="none" w:sz="0" w:space="0" w:color="auto"/>
                <w:bottom w:val="none" w:sz="0" w:space="0" w:color="auto"/>
                <w:right w:val="none" w:sz="0" w:space="0" w:color="auto"/>
              </w:divBdr>
              <w:divsChild>
                <w:div w:id="1894152417">
                  <w:marLeft w:val="0"/>
                  <w:marRight w:val="0"/>
                  <w:marTop w:val="0"/>
                  <w:marBottom w:val="0"/>
                  <w:divBdr>
                    <w:top w:val="none" w:sz="0" w:space="0" w:color="auto"/>
                    <w:left w:val="none" w:sz="0" w:space="0" w:color="auto"/>
                    <w:bottom w:val="none" w:sz="0" w:space="0" w:color="auto"/>
                    <w:right w:val="none" w:sz="0" w:space="0" w:color="auto"/>
                  </w:divBdr>
                  <w:divsChild>
                    <w:div w:id="976179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6051133">
      <w:bodyDiv w:val="1"/>
      <w:marLeft w:val="0"/>
      <w:marRight w:val="0"/>
      <w:marTop w:val="0"/>
      <w:marBottom w:val="0"/>
      <w:divBdr>
        <w:top w:val="none" w:sz="0" w:space="0" w:color="auto"/>
        <w:left w:val="none" w:sz="0" w:space="0" w:color="auto"/>
        <w:bottom w:val="none" w:sz="0" w:space="0" w:color="auto"/>
        <w:right w:val="none" w:sz="0" w:space="0" w:color="auto"/>
      </w:divBdr>
      <w:divsChild>
        <w:div w:id="1664696959">
          <w:marLeft w:val="0"/>
          <w:marRight w:val="0"/>
          <w:marTop w:val="0"/>
          <w:marBottom w:val="0"/>
          <w:divBdr>
            <w:top w:val="none" w:sz="0" w:space="0" w:color="auto"/>
            <w:left w:val="none" w:sz="0" w:space="0" w:color="auto"/>
            <w:bottom w:val="none" w:sz="0" w:space="0" w:color="auto"/>
            <w:right w:val="none" w:sz="0" w:space="0" w:color="auto"/>
          </w:divBdr>
          <w:divsChild>
            <w:div w:id="775515993">
              <w:marLeft w:val="0"/>
              <w:marRight w:val="0"/>
              <w:marTop w:val="0"/>
              <w:marBottom w:val="0"/>
              <w:divBdr>
                <w:top w:val="none" w:sz="0" w:space="0" w:color="auto"/>
                <w:left w:val="none" w:sz="0" w:space="0" w:color="auto"/>
                <w:bottom w:val="none" w:sz="0" w:space="0" w:color="auto"/>
                <w:right w:val="none" w:sz="0" w:space="0" w:color="auto"/>
              </w:divBdr>
              <w:divsChild>
                <w:div w:id="2080788347">
                  <w:marLeft w:val="0"/>
                  <w:marRight w:val="0"/>
                  <w:marTop w:val="0"/>
                  <w:marBottom w:val="0"/>
                  <w:divBdr>
                    <w:top w:val="none" w:sz="0" w:space="0" w:color="auto"/>
                    <w:left w:val="none" w:sz="0" w:space="0" w:color="auto"/>
                    <w:bottom w:val="none" w:sz="0" w:space="0" w:color="auto"/>
                    <w:right w:val="none" w:sz="0" w:space="0" w:color="auto"/>
                  </w:divBdr>
                  <w:divsChild>
                    <w:div w:id="193535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145966">
      <w:bodyDiv w:val="1"/>
      <w:marLeft w:val="0"/>
      <w:marRight w:val="0"/>
      <w:marTop w:val="0"/>
      <w:marBottom w:val="0"/>
      <w:divBdr>
        <w:top w:val="none" w:sz="0" w:space="0" w:color="auto"/>
        <w:left w:val="none" w:sz="0" w:space="0" w:color="auto"/>
        <w:bottom w:val="none" w:sz="0" w:space="0" w:color="auto"/>
        <w:right w:val="none" w:sz="0" w:space="0" w:color="auto"/>
      </w:divBdr>
      <w:divsChild>
        <w:div w:id="1239897965">
          <w:marLeft w:val="0"/>
          <w:marRight w:val="0"/>
          <w:marTop w:val="0"/>
          <w:marBottom w:val="0"/>
          <w:divBdr>
            <w:top w:val="none" w:sz="0" w:space="0" w:color="auto"/>
            <w:left w:val="none" w:sz="0" w:space="0" w:color="auto"/>
            <w:bottom w:val="none" w:sz="0" w:space="0" w:color="auto"/>
            <w:right w:val="none" w:sz="0" w:space="0" w:color="auto"/>
          </w:divBdr>
          <w:divsChild>
            <w:div w:id="1415198219">
              <w:marLeft w:val="0"/>
              <w:marRight w:val="0"/>
              <w:marTop w:val="0"/>
              <w:marBottom w:val="0"/>
              <w:divBdr>
                <w:top w:val="none" w:sz="0" w:space="0" w:color="auto"/>
                <w:left w:val="none" w:sz="0" w:space="0" w:color="auto"/>
                <w:bottom w:val="none" w:sz="0" w:space="0" w:color="auto"/>
                <w:right w:val="none" w:sz="0" w:space="0" w:color="auto"/>
              </w:divBdr>
              <w:divsChild>
                <w:div w:id="997339702">
                  <w:marLeft w:val="0"/>
                  <w:marRight w:val="0"/>
                  <w:marTop w:val="0"/>
                  <w:marBottom w:val="0"/>
                  <w:divBdr>
                    <w:top w:val="none" w:sz="0" w:space="0" w:color="auto"/>
                    <w:left w:val="none" w:sz="0" w:space="0" w:color="auto"/>
                    <w:bottom w:val="none" w:sz="0" w:space="0" w:color="auto"/>
                    <w:right w:val="none" w:sz="0" w:space="0" w:color="auto"/>
                  </w:divBdr>
                  <w:divsChild>
                    <w:div w:id="54174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351865">
      <w:bodyDiv w:val="1"/>
      <w:marLeft w:val="0"/>
      <w:marRight w:val="0"/>
      <w:marTop w:val="0"/>
      <w:marBottom w:val="0"/>
      <w:divBdr>
        <w:top w:val="none" w:sz="0" w:space="0" w:color="auto"/>
        <w:left w:val="none" w:sz="0" w:space="0" w:color="auto"/>
        <w:bottom w:val="none" w:sz="0" w:space="0" w:color="auto"/>
        <w:right w:val="none" w:sz="0" w:space="0" w:color="auto"/>
      </w:divBdr>
      <w:divsChild>
        <w:div w:id="1700619839">
          <w:marLeft w:val="0"/>
          <w:marRight w:val="0"/>
          <w:marTop w:val="0"/>
          <w:marBottom w:val="0"/>
          <w:divBdr>
            <w:top w:val="none" w:sz="0" w:space="0" w:color="auto"/>
            <w:left w:val="none" w:sz="0" w:space="0" w:color="auto"/>
            <w:bottom w:val="none" w:sz="0" w:space="0" w:color="auto"/>
            <w:right w:val="none" w:sz="0" w:space="0" w:color="auto"/>
          </w:divBdr>
          <w:divsChild>
            <w:div w:id="1856335492">
              <w:marLeft w:val="0"/>
              <w:marRight w:val="0"/>
              <w:marTop w:val="0"/>
              <w:marBottom w:val="0"/>
              <w:divBdr>
                <w:top w:val="none" w:sz="0" w:space="0" w:color="auto"/>
                <w:left w:val="none" w:sz="0" w:space="0" w:color="auto"/>
                <w:bottom w:val="none" w:sz="0" w:space="0" w:color="auto"/>
                <w:right w:val="none" w:sz="0" w:space="0" w:color="auto"/>
              </w:divBdr>
              <w:divsChild>
                <w:div w:id="122298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658069">
      <w:bodyDiv w:val="1"/>
      <w:marLeft w:val="0"/>
      <w:marRight w:val="0"/>
      <w:marTop w:val="0"/>
      <w:marBottom w:val="0"/>
      <w:divBdr>
        <w:top w:val="none" w:sz="0" w:space="0" w:color="auto"/>
        <w:left w:val="none" w:sz="0" w:space="0" w:color="auto"/>
        <w:bottom w:val="none" w:sz="0" w:space="0" w:color="auto"/>
        <w:right w:val="none" w:sz="0" w:space="0" w:color="auto"/>
      </w:divBdr>
    </w:div>
    <w:div w:id="733548471">
      <w:bodyDiv w:val="1"/>
      <w:marLeft w:val="0"/>
      <w:marRight w:val="0"/>
      <w:marTop w:val="0"/>
      <w:marBottom w:val="0"/>
      <w:divBdr>
        <w:top w:val="none" w:sz="0" w:space="0" w:color="auto"/>
        <w:left w:val="none" w:sz="0" w:space="0" w:color="auto"/>
        <w:bottom w:val="none" w:sz="0" w:space="0" w:color="auto"/>
        <w:right w:val="none" w:sz="0" w:space="0" w:color="auto"/>
      </w:divBdr>
      <w:divsChild>
        <w:div w:id="782723320">
          <w:marLeft w:val="0"/>
          <w:marRight w:val="0"/>
          <w:marTop w:val="0"/>
          <w:marBottom w:val="0"/>
          <w:divBdr>
            <w:top w:val="none" w:sz="0" w:space="0" w:color="auto"/>
            <w:left w:val="none" w:sz="0" w:space="0" w:color="auto"/>
            <w:bottom w:val="none" w:sz="0" w:space="0" w:color="auto"/>
            <w:right w:val="none" w:sz="0" w:space="0" w:color="auto"/>
          </w:divBdr>
          <w:divsChild>
            <w:div w:id="1592548186">
              <w:marLeft w:val="0"/>
              <w:marRight w:val="0"/>
              <w:marTop w:val="0"/>
              <w:marBottom w:val="0"/>
              <w:divBdr>
                <w:top w:val="none" w:sz="0" w:space="0" w:color="auto"/>
                <w:left w:val="none" w:sz="0" w:space="0" w:color="auto"/>
                <w:bottom w:val="none" w:sz="0" w:space="0" w:color="auto"/>
                <w:right w:val="none" w:sz="0" w:space="0" w:color="auto"/>
              </w:divBdr>
              <w:divsChild>
                <w:div w:id="538662707">
                  <w:marLeft w:val="0"/>
                  <w:marRight w:val="0"/>
                  <w:marTop w:val="0"/>
                  <w:marBottom w:val="0"/>
                  <w:divBdr>
                    <w:top w:val="none" w:sz="0" w:space="0" w:color="auto"/>
                    <w:left w:val="none" w:sz="0" w:space="0" w:color="auto"/>
                    <w:bottom w:val="none" w:sz="0" w:space="0" w:color="auto"/>
                    <w:right w:val="none" w:sz="0" w:space="0" w:color="auto"/>
                  </w:divBdr>
                  <w:divsChild>
                    <w:div w:id="30666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0469315">
      <w:bodyDiv w:val="1"/>
      <w:marLeft w:val="0"/>
      <w:marRight w:val="0"/>
      <w:marTop w:val="0"/>
      <w:marBottom w:val="0"/>
      <w:divBdr>
        <w:top w:val="none" w:sz="0" w:space="0" w:color="auto"/>
        <w:left w:val="none" w:sz="0" w:space="0" w:color="auto"/>
        <w:bottom w:val="none" w:sz="0" w:space="0" w:color="auto"/>
        <w:right w:val="none" w:sz="0" w:space="0" w:color="auto"/>
      </w:divBdr>
      <w:divsChild>
        <w:div w:id="1176387519">
          <w:marLeft w:val="0"/>
          <w:marRight w:val="0"/>
          <w:marTop w:val="0"/>
          <w:marBottom w:val="0"/>
          <w:divBdr>
            <w:top w:val="none" w:sz="0" w:space="0" w:color="auto"/>
            <w:left w:val="none" w:sz="0" w:space="0" w:color="auto"/>
            <w:bottom w:val="none" w:sz="0" w:space="0" w:color="auto"/>
            <w:right w:val="none" w:sz="0" w:space="0" w:color="auto"/>
          </w:divBdr>
          <w:divsChild>
            <w:div w:id="994838390">
              <w:marLeft w:val="0"/>
              <w:marRight w:val="0"/>
              <w:marTop w:val="0"/>
              <w:marBottom w:val="0"/>
              <w:divBdr>
                <w:top w:val="none" w:sz="0" w:space="0" w:color="auto"/>
                <w:left w:val="none" w:sz="0" w:space="0" w:color="auto"/>
                <w:bottom w:val="none" w:sz="0" w:space="0" w:color="auto"/>
                <w:right w:val="none" w:sz="0" w:space="0" w:color="auto"/>
              </w:divBdr>
              <w:divsChild>
                <w:div w:id="131826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369294">
      <w:bodyDiv w:val="1"/>
      <w:marLeft w:val="0"/>
      <w:marRight w:val="0"/>
      <w:marTop w:val="0"/>
      <w:marBottom w:val="0"/>
      <w:divBdr>
        <w:top w:val="none" w:sz="0" w:space="0" w:color="auto"/>
        <w:left w:val="none" w:sz="0" w:space="0" w:color="auto"/>
        <w:bottom w:val="none" w:sz="0" w:space="0" w:color="auto"/>
        <w:right w:val="none" w:sz="0" w:space="0" w:color="auto"/>
      </w:divBdr>
      <w:divsChild>
        <w:div w:id="2136026430">
          <w:marLeft w:val="0"/>
          <w:marRight w:val="0"/>
          <w:marTop w:val="0"/>
          <w:marBottom w:val="0"/>
          <w:divBdr>
            <w:top w:val="none" w:sz="0" w:space="0" w:color="auto"/>
            <w:left w:val="none" w:sz="0" w:space="0" w:color="auto"/>
            <w:bottom w:val="none" w:sz="0" w:space="0" w:color="auto"/>
            <w:right w:val="none" w:sz="0" w:space="0" w:color="auto"/>
          </w:divBdr>
          <w:divsChild>
            <w:div w:id="1923178950">
              <w:marLeft w:val="0"/>
              <w:marRight w:val="0"/>
              <w:marTop w:val="0"/>
              <w:marBottom w:val="0"/>
              <w:divBdr>
                <w:top w:val="none" w:sz="0" w:space="0" w:color="auto"/>
                <w:left w:val="none" w:sz="0" w:space="0" w:color="auto"/>
                <w:bottom w:val="none" w:sz="0" w:space="0" w:color="auto"/>
                <w:right w:val="none" w:sz="0" w:space="0" w:color="auto"/>
              </w:divBdr>
              <w:divsChild>
                <w:div w:id="1383824889">
                  <w:marLeft w:val="0"/>
                  <w:marRight w:val="0"/>
                  <w:marTop w:val="0"/>
                  <w:marBottom w:val="0"/>
                  <w:divBdr>
                    <w:top w:val="none" w:sz="0" w:space="0" w:color="auto"/>
                    <w:left w:val="none" w:sz="0" w:space="0" w:color="auto"/>
                    <w:bottom w:val="none" w:sz="0" w:space="0" w:color="auto"/>
                    <w:right w:val="none" w:sz="0" w:space="0" w:color="auto"/>
                  </w:divBdr>
                  <w:divsChild>
                    <w:div w:id="29263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4891189">
      <w:bodyDiv w:val="1"/>
      <w:marLeft w:val="0"/>
      <w:marRight w:val="0"/>
      <w:marTop w:val="0"/>
      <w:marBottom w:val="0"/>
      <w:divBdr>
        <w:top w:val="none" w:sz="0" w:space="0" w:color="auto"/>
        <w:left w:val="none" w:sz="0" w:space="0" w:color="auto"/>
        <w:bottom w:val="none" w:sz="0" w:space="0" w:color="auto"/>
        <w:right w:val="none" w:sz="0" w:space="0" w:color="auto"/>
      </w:divBdr>
    </w:div>
    <w:div w:id="912812060">
      <w:bodyDiv w:val="1"/>
      <w:marLeft w:val="0"/>
      <w:marRight w:val="0"/>
      <w:marTop w:val="0"/>
      <w:marBottom w:val="0"/>
      <w:divBdr>
        <w:top w:val="none" w:sz="0" w:space="0" w:color="auto"/>
        <w:left w:val="none" w:sz="0" w:space="0" w:color="auto"/>
        <w:bottom w:val="none" w:sz="0" w:space="0" w:color="auto"/>
        <w:right w:val="none" w:sz="0" w:space="0" w:color="auto"/>
      </w:divBdr>
      <w:divsChild>
        <w:div w:id="2100906866">
          <w:marLeft w:val="0"/>
          <w:marRight w:val="0"/>
          <w:marTop w:val="0"/>
          <w:marBottom w:val="0"/>
          <w:divBdr>
            <w:top w:val="none" w:sz="0" w:space="0" w:color="auto"/>
            <w:left w:val="none" w:sz="0" w:space="0" w:color="auto"/>
            <w:bottom w:val="none" w:sz="0" w:space="0" w:color="auto"/>
            <w:right w:val="none" w:sz="0" w:space="0" w:color="auto"/>
          </w:divBdr>
          <w:divsChild>
            <w:div w:id="1280408553">
              <w:marLeft w:val="0"/>
              <w:marRight w:val="0"/>
              <w:marTop w:val="0"/>
              <w:marBottom w:val="0"/>
              <w:divBdr>
                <w:top w:val="none" w:sz="0" w:space="0" w:color="auto"/>
                <w:left w:val="none" w:sz="0" w:space="0" w:color="auto"/>
                <w:bottom w:val="none" w:sz="0" w:space="0" w:color="auto"/>
                <w:right w:val="none" w:sz="0" w:space="0" w:color="auto"/>
              </w:divBdr>
              <w:divsChild>
                <w:div w:id="1724137131">
                  <w:marLeft w:val="0"/>
                  <w:marRight w:val="0"/>
                  <w:marTop w:val="0"/>
                  <w:marBottom w:val="0"/>
                  <w:divBdr>
                    <w:top w:val="none" w:sz="0" w:space="0" w:color="auto"/>
                    <w:left w:val="none" w:sz="0" w:space="0" w:color="auto"/>
                    <w:bottom w:val="none" w:sz="0" w:space="0" w:color="auto"/>
                    <w:right w:val="none" w:sz="0" w:space="0" w:color="auto"/>
                  </w:divBdr>
                </w:div>
              </w:divsChild>
            </w:div>
            <w:div w:id="1773936252">
              <w:marLeft w:val="0"/>
              <w:marRight w:val="0"/>
              <w:marTop w:val="0"/>
              <w:marBottom w:val="0"/>
              <w:divBdr>
                <w:top w:val="none" w:sz="0" w:space="0" w:color="auto"/>
                <w:left w:val="none" w:sz="0" w:space="0" w:color="auto"/>
                <w:bottom w:val="none" w:sz="0" w:space="0" w:color="auto"/>
                <w:right w:val="none" w:sz="0" w:space="0" w:color="auto"/>
              </w:divBdr>
              <w:divsChild>
                <w:div w:id="1427189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807382">
          <w:marLeft w:val="0"/>
          <w:marRight w:val="0"/>
          <w:marTop w:val="0"/>
          <w:marBottom w:val="0"/>
          <w:divBdr>
            <w:top w:val="none" w:sz="0" w:space="0" w:color="auto"/>
            <w:left w:val="none" w:sz="0" w:space="0" w:color="auto"/>
            <w:bottom w:val="none" w:sz="0" w:space="0" w:color="auto"/>
            <w:right w:val="none" w:sz="0" w:space="0" w:color="auto"/>
          </w:divBdr>
          <w:divsChild>
            <w:div w:id="1782720459">
              <w:marLeft w:val="0"/>
              <w:marRight w:val="0"/>
              <w:marTop w:val="0"/>
              <w:marBottom w:val="0"/>
              <w:divBdr>
                <w:top w:val="none" w:sz="0" w:space="0" w:color="auto"/>
                <w:left w:val="none" w:sz="0" w:space="0" w:color="auto"/>
                <w:bottom w:val="none" w:sz="0" w:space="0" w:color="auto"/>
                <w:right w:val="none" w:sz="0" w:space="0" w:color="auto"/>
              </w:divBdr>
              <w:divsChild>
                <w:div w:id="906721408">
                  <w:marLeft w:val="0"/>
                  <w:marRight w:val="0"/>
                  <w:marTop w:val="0"/>
                  <w:marBottom w:val="0"/>
                  <w:divBdr>
                    <w:top w:val="none" w:sz="0" w:space="0" w:color="auto"/>
                    <w:left w:val="none" w:sz="0" w:space="0" w:color="auto"/>
                    <w:bottom w:val="none" w:sz="0" w:space="0" w:color="auto"/>
                    <w:right w:val="none" w:sz="0" w:space="0" w:color="auto"/>
                  </w:divBdr>
                </w:div>
              </w:divsChild>
            </w:div>
            <w:div w:id="219487597">
              <w:marLeft w:val="0"/>
              <w:marRight w:val="0"/>
              <w:marTop w:val="0"/>
              <w:marBottom w:val="0"/>
              <w:divBdr>
                <w:top w:val="none" w:sz="0" w:space="0" w:color="auto"/>
                <w:left w:val="none" w:sz="0" w:space="0" w:color="auto"/>
                <w:bottom w:val="none" w:sz="0" w:space="0" w:color="auto"/>
                <w:right w:val="none" w:sz="0" w:space="0" w:color="auto"/>
              </w:divBdr>
              <w:divsChild>
                <w:div w:id="916205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410134">
          <w:marLeft w:val="0"/>
          <w:marRight w:val="0"/>
          <w:marTop w:val="0"/>
          <w:marBottom w:val="0"/>
          <w:divBdr>
            <w:top w:val="none" w:sz="0" w:space="0" w:color="auto"/>
            <w:left w:val="none" w:sz="0" w:space="0" w:color="auto"/>
            <w:bottom w:val="none" w:sz="0" w:space="0" w:color="auto"/>
            <w:right w:val="none" w:sz="0" w:space="0" w:color="auto"/>
          </w:divBdr>
          <w:divsChild>
            <w:div w:id="686711448">
              <w:marLeft w:val="0"/>
              <w:marRight w:val="0"/>
              <w:marTop w:val="0"/>
              <w:marBottom w:val="0"/>
              <w:divBdr>
                <w:top w:val="none" w:sz="0" w:space="0" w:color="auto"/>
                <w:left w:val="none" w:sz="0" w:space="0" w:color="auto"/>
                <w:bottom w:val="none" w:sz="0" w:space="0" w:color="auto"/>
                <w:right w:val="none" w:sz="0" w:space="0" w:color="auto"/>
              </w:divBdr>
              <w:divsChild>
                <w:div w:id="400835670">
                  <w:marLeft w:val="0"/>
                  <w:marRight w:val="0"/>
                  <w:marTop w:val="0"/>
                  <w:marBottom w:val="0"/>
                  <w:divBdr>
                    <w:top w:val="none" w:sz="0" w:space="0" w:color="auto"/>
                    <w:left w:val="none" w:sz="0" w:space="0" w:color="auto"/>
                    <w:bottom w:val="none" w:sz="0" w:space="0" w:color="auto"/>
                    <w:right w:val="none" w:sz="0" w:space="0" w:color="auto"/>
                  </w:divBdr>
                </w:div>
              </w:divsChild>
            </w:div>
            <w:div w:id="530070595">
              <w:marLeft w:val="0"/>
              <w:marRight w:val="0"/>
              <w:marTop w:val="0"/>
              <w:marBottom w:val="0"/>
              <w:divBdr>
                <w:top w:val="none" w:sz="0" w:space="0" w:color="auto"/>
                <w:left w:val="none" w:sz="0" w:space="0" w:color="auto"/>
                <w:bottom w:val="none" w:sz="0" w:space="0" w:color="auto"/>
                <w:right w:val="none" w:sz="0" w:space="0" w:color="auto"/>
              </w:divBdr>
              <w:divsChild>
                <w:div w:id="17878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405886">
          <w:marLeft w:val="0"/>
          <w:marRight w:val="0"/>
          <w:marTop w:val="0"/>
          <w:marBottom w:val="0"/>
          <w:divBdr>
            <w:top w:val="none" w:sz="0" w:space="0" w:color="auto"/>
            <w:left w:val="none" w:sz="0" w:space="0" w:color="auto"/>
            <w:bottom w:val="none" w:sz="0" w:space="0" w:color="auto"/>
            <w:right w:val="none" w:sz="0" w:space="0" w:color="auto"/>
          </w:divBdr>
          <w:divsChild>
            <w:div w:id="1940672111">
              <w:marLeft w:val="0"/>
              <w:marRight w:val="0"/>
              <w:marTop w:val="0"/>
              <w:marBottom w:val="0"/>
              <w:divBdr>
                <w:top w:val="none" w:sz="0" w:space="0" w:color="auto"/>
                <w:left w:val="none" w:sz="0" w:space="0" w:color="auto"/>
                <w:bottom w:val="none" w:sz="0" w:space="0" w:color="auto"/>
                <w:right w:val="none" w:sz="0" w:space="0" w:color="auto"/>
              </w:divBdr>
              <w:divsChild>
                <w:div w:id="1942570939">
                  <w:marLeft w:val="0"/>
                  <w:marRight w:val="0"/>
                  <w:marTop w:val="0"/>
                  <w:marBottom w:val="0"/>
                  <w:divBdr>
                    <w:top w:val="none" w:sz="0" w:space="0" w:color="auto"/>
                    <w:left w:val="none" w:sz="0" w:space="0" w:color="auto"/>
                    <w:bottom w:val="none" w:sz="0" w:space="0" w:color="auto"/>
                    <w:right w:val="none" w:sz="0" w:space="0" w:color="auto"/>
                  </w:divBdr>
                </w:div>
              </w:divsChild>
            </w:div>
            <w:div w:id="862790285">
              <w:marLeft w:val="0"/>
              <w:marRight w:val="0"/>
              <w:marTop w:val="0"/>
              <w:marBottom w:val="0"/>
              <w:divBdr>
                <w:top w:val="none" w:sz="0" w:space="0" w:color="auto"/>
                <w:left w:val="none" w:sz="0" w:space="0" w:color="auto"/>
                <w:bottom w:val="none" w:sz="0" w:space="0" w:color="auto"/>
                <w:right w:val="none" w:sz="0" w:space="0" w:color="auto"/>
              </w:divBdr>
              <w:divsChild>
                <w:div w:id="26006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589804">
          <w:marLeft w:val="0"/>
          <w:marRight w:val="0"/>
          <w:marTop w:val="0"/>
          <w:marBottom w:val="0"/>
          <w:divBdr>
            <w:top w:val="none" w:sz="0" w:space="0" w:color="auto"/>
            <w:left w:val="none" w:sz="0" w:space="0" w:color="auto"/>
            <w:bottom w:val="none" w:sz="0" w:space="0" w:color="auto"/>
            <w:right w:val="none" w:sz="0" w:space="0" w:color="auto"/>
          </w:divBdr>
          <w:divsChild>
            <w:div w:id="1027560882">
              <w:marLeft w:val="0"/>
              <w:marRight w:val="0"/>
              <w:marTop w:val="0"/>
              <w:marBottom w:val="0"/>
              <w:divBdr>
                <w:top w:val="none" w:sz="0" w:space="0" w:color="auto"/>
                <w:left w:val="none" w:sz="0" w:space="0" w:color="auto"/>
                <w:bottom w:val="none" w:sz="0" w:space="0" w:color="auto"/>
                <w:right w:val="none" w:sz="0" w:space="0" w:color="auto"/>
              </w:divBdr>
              <w:divsChild>
                <w:div w:id="755245603">
                  <w:marLeft w:val="0"/>
                  <w:marRight w:val="0"/>
                  <w:marTop w:val="0"/>
                  <w:marBottom w:val="0"/>
                  <w:divBdr>
                    <w:top w:val="none" w:sz="0" w:space="0" w:color="auto"/>
                    <w:left w:val="none" w:sz="0" w:space="0" w:color="auto"/>
                    <w:bottom w:val="none" w:sz="0" w:space="0" w:color="auto"/>
                    <w:right w:val="none" w:sz="0" w:space="0" w:color="auto"/>
                  </w:divBdr>
                </w:div>
              </w:divsChild>
            </w:div>
            <w:div w:id="487941490">
              <w:marLeft w:val="0"/>
              <w:marRight w:val="0"/>
              <w:marTop w:val="0"/>
              <w:marBottom w:val="0"/>
              <w:divBdr>
                <w:top w:val="none" w:sz="0" w:space="0" w:color="auto"/>
                <w:left w:val="none" w:sz="0" w:space="0" w:color="auto"/>
                <w:bottom w:val="none" w:sz="0" w:space="0" w:color="auto"/>
                <w:right w:val="none" w:sz="0" w:space="0" w:color="auto"/>
              </w:divBdr>
              <w:divsChild>
                <w:div w:id="698747301">
                  <w:marLeft w:val="0"/>
                  <w:marRight w:val="0"/>
                  <w:marTop w:val="0"/>
                  <w:marBottom w:val="0"/>
                  <w:divBdr>
                    <w:top w:val="none" w:sz="0" w:space="0" w:color="auto"/>
                    <w:left w:val="none" w:sz="0" w:space="0" w:color="auto"/>
                    <w:bottom w:val="none" w:sz="0" w:space="0" w:color="auto"/>
                    <w:right w:val="none" w:sz="0" w:space="0" w:color="auto"/>
                  </w:divBdr>
                </w:div>
                <w:div w:id="294024111">
                  <w:marLeft w:val="0"/>
                  <w:marRight w:val="0"/>
                  <w:marTop w:val="0"/>
                  <w:marBottom w:val="0"/>
                  <w:divBdr>
                    <w:top w:val="none" w:sz="0" w:space="0" w:color="auto"/>
                    <w:left w:val="none" w:sz="0" w:space="0" w:color="auto"/>
                    <w:bottom w:val="none" w:sz="0" w:space="0" w:color="auto"/>
                    <w:right w:val="none" w:sz="0" w:space="0" w:color="auto"/>
                  </w:divBdr>
                </w:div>
              </w:divsChild>
            </w:div>
            <w:div w:id="1085416415">
              <w:marLeft w:val="0"/>
              <w:marRight w:val="0"/>
              <w:marTop w:val="0"/>
              <w:marBottom w:val="0"/>
              <w:divBdr>
                <w:top w:val="none" w:sz="0" w:space="0" w:color="auto"/>
                <w:left w:val="none" w:sz="0" w:space="0" w:color="auto"/>
                <w:bottom w:val="none" w:sz="0" w:space="0" w:color="auto"/>
                <w:right w:val="none" w:sz="0" w:space="0" w:color="auto"/>
              </w:divBdr>
              <w:divsChild>
                <w:div w:id="1517845151">
                  <w:marLeft w:val="0"/>
                  <w:marRight w:val="0"/>
                  <w:marTop w:val="0"/>
                  <w:marBottom w:val="0"/>
                  <w:divBdr>
                    <w:top w:val="none" w:sz="0" w:space="0" w:color="auto"/>
                    <w:left w:val="none" w:sz="0" w:space="0" w:color="auto"/>
                    <w:bottom w:val="none" w:sz="0" w:space="0" w:color="auto"/>
                    <w:right w:val="none" w:sz="0" w:space="0" w:color="auto"/>
                  </w:divBdr>
                </w:div>
              </w:divsChild>
            </w:div>
            <w:div w:id="1125544864">
              <w:marLeft w:val="0"/>
              <w:marRight w:val="0"/>
              <w:marTop w:val="0"/>
              <w:marBottom w:val="0"/>
              <w:divBdr>
                <w:top w:val="none" w:sz="0" w:space="0" w:color="auto"/>
                <w:left w:val="none" w:sz="0" w:space="0" w:color="auto"/>
                <w:bottom w:val="none" w:sz="0" w:space="0" w:color="auto"/>
                <w:right w:val="none" w:sz="0" w:space="0" w:color="auto"/>
              </w:divBdr>
              <w:divsChild>
                <w:div w:id="1186289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5605">
          <w:marLeft w:val="0"/>
          <w:marRight w:val="0"/>
          <w:marTop w:val="0"/>
          <w:marBottom w:val="0"/>
          <w:divBdr>
            <w:top w:val="none" w:sz="0" w:space="0" w:color="auto"/>
            <w:left w:val="none" w:sz="0" w:space="0" w:color="auto"/>
            <w:bottom w:val="none" w:sz="0" w:space="0" w:color="auto"/>
            <w:right w:val="none" w:sz="0" w:space="0" w:color="auto"/>
          </w:divBdr>
          <w:divsChild>
            <w:div w:id="1112702611">
              <w:marLeft w:val="0"/>
              <w:marRight w:val="0"/>
              <w:marTop w:val="0"/>
              <w:marBottom w:val="0"/>
              <w:divBdr>
                <w:top w:val="none" w:sz="0" w:space="0" w:color="auto"/>
                <w:left w:val="none" w:sz="0" w:space="0" w:color="auto"/>
                <w:bottom w:val="none" w:sz="0" w:space="0" w:color="auto"/>
                <w:right w:val="none" w:sz="0" w:space="0" w:color="auto"/>
              </w:divBdr>
              <w:divsChild>
                <w:div w:id="262493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925363">
      <w:bodyDiv w:val="1"/>
      <w:marLeft w:val="0"/>
      <w:marRight w:val="0"/>
      <w:marTop w:val="0"/>
      <w:marBottom w:val="0"/>
      <w:divBdr>
        <w:top w:val="none" w:sz="0" w:space="0" w:color="auto"/>
        <w:left w:val="none" w:sz="0" w:space="0" w:color="auto"/>
        <w:bottom w:val="none" w:sz="0" w:space="0" w:color="auto"/>
        <w:right w:val="none" w:sz="0" w:space="0" w:color="auto"/>
      </w:divBdr>
      <w:divsChild>
        <w:div w:id="395661800">
          <w:marLeft w:val="0"/>
          <w:marRight w:val="0"/>
          <w:marTop w:val="0"/>
          <w:marBottom w:val="0"/>
          <w:divBdr>
            <w:top w:val="none" w:sz="0" w:space="0" w:color="auto"/>
            <w:left w:val="none" w:sz="0" w:space="0" w:color="auto"/>
            <w:bottom w:val="single" w:sz="8" w:space="1" w:color="auto"/>
            <w:right w:val="none" w:sz="0" w:space="0" w:color="auto"/>
          </w:divBdr>
        </w:div>
      </w:divsChild>
    </w:div>
    <w:div w:id="1057506844">
      <w:bodyDiv w:val="1"/>
      <w:marLeft w:val="0"/>
      <w:marRight w:val="0"/>
      <w:marTop w:val="0"/>
      <w:marBottom w:val="0"/>
      <w:divBdr>
        <w:top w:val="none" w:sz="0" w:space="0" w:color="auto"/>
        <w:left w:val="none" w:sz="0" w:space="0" w:color="auto"/>
        <w:bottom w:val="none" w:sz="0" w:space="0" w:color="auto"/>
        <w:right w:val="none" w:sz="0" w:space="0" w:color="auto"/>
      </w:divBdr>
      <w:divsChild>
        <w:div w:id="2086418838">
          <w:marLeft w:val="0"/>
          <w:marRight w:val="0"/>
          <w:marTop w:val="0"/>
          <w:marBottom w:val="0"/>
          <w:divBdr>
            <w:top w:val="none" w:sz="0" w:space="0" w:color="auto"/>
            <w:left w:val="none" w:sz="0" w:space="0" w:color="auto"/>
            <w:bottom w:val="none" w:sz="0" w:space="0" w:color="auto"/>
            <w:right w:val="none" w:sz="0" w:space="0" w:color="auto"/>
          </w:divBdr>
          <w:divsChild>
            <w:div w:id="1179931477">
              <w:marLeft w:val="0"/>
              <w:marRight w:val="0"/>
              <w:marTop w:val="0"/>
              <w:marBottom w:val="0"/>
              <w:divBdr>
                <w:top w:val="none" w:sz="0" w:space="0" w:color="auto"/>
                <w:left w:val="none" w:sz="0" w:space="0" w:color="auto"/>
                <w:bottom w:val="none" w:sz="0" w:space="0" w:color="auto"/>
                <w:right w:val="none" w:sz="0" w:space="0" w:color="auto"/>
              </w:divBdr>
              <w:divsChild>
                <w:div w:id="1267882879">
                  <w:marLeft w:val="0"/>
                  <w:marRight w:val="0"/>
                  <w:marTop w:val="0"/>
                  <w:marBottom w:val="0"/>
                  <w:divBdr>
                    <w:top w:val="none" w:sz="0" w:space="0" w:color="auto"/>
                    <w:left w:val="none" w:sz="0" w:space="0" w:color="auto"/>
                    <w:bottom w:val="none" w:sz="0" w:space="0" w:color="auto"/>
                    <w:right w:val="none" w:sz="0" w:space="0" w:color="auto"/>
                  </w:divBdr>
                </w:div>
              </w:divsChild>
            </w:div>
            <w:div w:id="1887718342">
              <w:marLeft w:val="0"/>
              <w:marRight w:val="0"/>
              <w:marTop w:val="0"/>
              <w:marBottom w:val="0"/>
              <w:divBdr>
                <w:top w:val="none" w:sz="0" w:space="0" w:color="auto"/>
                <w:left w:val="none" w:sz="0" w:space="0" w:color="auto"/>
                <w:bottom w:val="none" w:sz="0" w:space="0" w:color="auto"/>
                <w:right w:val="none" w:sz="0" w:space="0" w:color="auto"/>
              </w:divBdr>
              <w:divsChild>
                <w:div w:id="9595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0182592">
      <w:bodyDiv w:val="1"/>
      <w:marLeft w:val="0"/>
      <w:marRight w:val="0"/>
      <w:marTop w:val="0"/>
      <w:marBottom w:val="0"/>
      <w:divBdr>
        <w:top w:val="none" w:sz="0" w:space="0" w:color="auto"/>
        <w:left w:val="none" w:sz="0" w:space="0" w:color="auto"/>
        <w:bottom w:val="none" w:sz="0" w:space="0" w:color="auto"/>
        <w:right w:val="none" w:sz="0" w:space="0" w:color="auto"/>
      </w:divBdr>
      <w:divsChild>
        <w:div w:id="1704208806">
          <w:marLeft w:val="0"/>
          <w:marRight w:val="0"/>
          <w:marTop w:val="0"/>
          <w:marBottom w:val="0"/>
          <w:divBdr>
            <w:top w:val="none" w:sz="0" w:space="0" w:color="auto"/>
            <w:left w:val="none" w:sz="0" w:space="0" w:color="auto"/>
            <w:bottom w:val="none" w:sz="0" w:space="0" w:color="auto"/>
            <w:right w:val="none" w:sz="0" w:space="0" w:color="auto"/>
          </w:divBdr>
        </w:div>
        <w:div w:id="1230261518">
          <w:marLeft w:val="0"/>
          <w:marRight w:val="0"/>
          <w:marTop w:val="0"/>
          <w:marBottom w:val="0"/>
          <w:divBdr>
            <w:top w:val="none" w:sz="0" w:space="0" w:color="auto"/>
            <w:left w:val="none" w:sz="0" w:space="0" w:color="auto"/>
            <w:bottom w:val="none" w:sz="0" w:space="0" w:color="auto"/>
            <w:right w:val="none" w:sz="0" w:space="0" w:color="auto"/>
          </w:divBdr>
        </w:div>
        <w:div w:id="576061525">
          <w:marLeft w:val="0"/>
          <w:marRight w:val="0"/>
          <w:marTop w:val="0"/>
          <w:marBottom w:val="0"/>
          <w:divBdr>
            <w:top w:val="none" w:sz="0" w:space="0" w:color="auto"/>
            <w:left w:val="none" w:sz="0" w:space="0" w:color="auto"/>
            <w:bottom w:val="none" w:sz="0" w:space="0" w:color="auto"/>
            <w:right w:val="none" w:sz="0" w:space="0" w:color="auto"/>
          </w:divBdr>
        </w:div>
        <w:div w:id="1033455738">
          <w:marLeft w:val="0"/>
          <w:marRight w:val="0"/>
          <w:marTop w:val="0"/>
          <w:marBottom w:val="0"/>
          <w:divBdr>
            <w:top w:val="none" w:sz="0" w:space="0" w:color="auto"/>
            <w:left w:val="none" w:sz="0" w:space="0" w:color="auto"/>
            <w:bottom w:val="none" w:sz="0" w:space="0" w:color="auto"/>
            <w:right w:val="none" w:sz="0" w:space="0" w:color="auto"/>
          </w:divBdr>
        </w:div>
        <w:div w:id="444690436">
          <w:marLeft w:val="0"/>
          <w:marRight w:val="0"/>
          <w:marTop w:val="0"/>
          <w:marBottom w:val="0"/>
          <w:divBdr>
            <w:top w:val="none" w:sz="0" w:space="0" w:color="auto"/>
            <w:left w:val="none" w:sz="0" w:space="0" w:color="auto"/>
            <w:bottom w:val="none" w:sz="0" w:space="0" w:color="auto"/>
            <w:right w:val="none" w:sz="0" w:space="0" w:color="auto"/>
          </w:divBdr>
        </w:div>
        <w:div w:id="1748918635">
          <w:marLeft w:val="0"/>
          <w:marRight w:val="0"/>
          <w:marTop w:val="0"/>
          <w:marBottom w:val="0"/>
          <w:divBdr>
            <w:top w:val="none" w:sz="0" w:space="0" w:color="auto"/>
            <w:left w:val="none" w:sz="0" w:space="0" w:color="auto"/>
            <w:bottom w:val="none" w:sz="0" w:space="0" w:color="auto"/>
            <w:right w:val="none" w:sz="0" w:space="0" w:color="auto"/>
          </w:divBdr>
        </w:div>
        <w:div w:id="1547446248">
          <w:marLeft w:val="0"/>
          <w:marRight w:val="0"/>
          <w:marTop w:val="0"/>
          <w:marBottom w:val="0"/>
          <w:divBdr>
            <w:top w:val="none" w:sz="0" w:space="0" w:color="auto"/>
            <w:left w:val="none" w:sz="0" w:space="0" w:color="auto"/>
            <w:bottom w:val="none" w:sz="0" w:space="0" w:color="auto"/>
            <w:right w:val="none" w:sz="0" w:space="0" w:color="auto"/>
          </w:divBdr>
        </w:div>
        <w:div w:id="1905676123">
          <w:marLeft w:val="0"/>
          <w:marRight w:val="0"/>
          <w:marTop w:val="0"/>
          <w:marBottom w:val="0"/>
          <w:divBdr>
            <w:top w:val="none" w:sz="0" w:space="0" w:color="auto"/>
            <w:left w:val="none" w:sz="0" w:space="0" w:color="auto"/>
            <w:bottom w:val="none" w:sz="0" w:space="0" w:color="auto"/>
            <w:right w:val="none" w:sz="0" w:space="0" w:color="auto"/>
          </w:divBdr>
        </w:div>
        <w:div w:id="1673683387">
          <w:marLeft w:val="0"/>
          <w:marRight w:val="0"/>
          <w:marTop w:val="0"/>
          <w:marBottom w:val="0"/>
          <w:divBdr>
            <w:top w:val="none" w:sz="0" w:space="0" w:color="auto"/>
            <w:left w:val="none" w:sz="0" w:space="0" w:color="auto"/>
            <w:bottom w:val="none" w:sz="0" w:space="0" w:color="auto"/>
            <w:right w:val="none" w:sz="0" w:space="0" w:color="auto"/>
          </w:divBdr>
        </w:div>
        <w:div w:id="1455324906">
          <w:marLeft w:val="0"/>
          <w:marRight w:val="0"/>
          <w:marTop w:val="0"/>
          <w:marBottom w:val="0"/>
          <w:divBdr>
            <w:top w:val="none" w:sz="0" w:space="0" w:color="auto"/>
            <w:left w:val="none" w:sz="0" w:space="0" w:color="auto"/>
            <w:bottom w:val="none" w:sz="0" w:space="0" w:color="auto"/>
            <w:right w:val="none" w:sz="0" w:space="0" w:color="auto"/>
          </w:divBdr>
        </w:div>
        <w:div w:id="307169451">
          <w:marLeft w:val="0"/>
          <w:marRight w:val="0"/>
          <w:marTop w:val="0"/>
          <w:marBottom w:val="0"/>
          <w:divBdr>
            <w:top w:val="none" w:sz="0" w:space="0" w:color="auto"/>
            <w:left w:val="none" w:sz="0" w:space="0" w:color="auto"/>
            <w:bottom w:val="none" w:sz="0" w:space="0" w:color="auto"/>
            <w:right w:val="none" w:sz="0" w:space="0" w:color="auto"/>
          </w:divBdr>
        </w:div>
        <w:div w:id="84692861">
          <w:marLeft w:val="0"/>
          <w:marRight w:val="0"/>
          <w:marTop w:val="0"/>
          <w:marBottom w:val="0"/>
          <w:divBdr>
            <w:top w:val="none" w:sz="0" w:space="0" w:color="auto"/>
            <w:left w:val="none" w:sz="0" w:space="0" w:color="auto"/>
            <w:bottom w:val="none" w:sz="0" w:space="0" w:color="auto"/>
            <w:right w:val="none" w:sz="0" w:space="0" w:color="auto"/>
          </w:divBdr>
        </w:div>
        <w:div w:id="529029608">
          <w:marLeft w:val="0"/>
          <w:marRight w:val="0"/>
          <w:marTop w:val="0"/>
          <w:marBottom w:val="0"/>
          <w:divBdr>
            <w:top w:val="none" w:sz="0" w:space="0" w:color="auto"/>
            <w:left w:val="none" w:sz="0" w:space="0" w:color="auto"/>
            <w:bottom w:val="none" w:sz="0" w:space="0" w:color="auto"/>
            <w:right w:val="none" w:sz="0" w:space="0" w:color="auto"/>
          </w:divBdr>
        </w:div>
        <w:div w:id="1151022618">
          <w:marLeft w:val="0"/>
          <w:marRight w:val="0"/>
          <w:marTop w:val="0"/>
          <w:marBottom w:val="0"/>
          <w:divBdr>
            <w:top w:val="none" w:sz="0" w:space="0" w:color="auto"/>
            <w:left w:val="none" w:sz="0" w:space="0" w:color="auto"/>
            <w:bottom w:val="none" w:sz="0" w:space="0" w:color="auto"/>
            <w:right w:val="none" w:sz="0" w:space="0" w:color="auto"/>
          </w:divBdr>
        </w:div>
        <w:div w:id="336881946">
          <w:marLeft w:val="0"/>
          <w:marRight w:val="0"/>
          <w:marTop w:val="0"/>
          <w:marBottom w:val="0"/>
          <w:divBdr>
            <w:top w:val="none" w:sz="0" w:space="0" w:color="auto"/>
            <w:left w:val="none" w:sz="0" w:space="0" w:color="auto"/>
            <w:bottom w:val="none" w:sz="0" w:space="0" w:color="auto"/>
            <w:right w:val="none" w:sz="0" w:space="0" w:color="auto"/>
          </w:divBdr>
        </w:div>
      </w:divsChild>
    </w:div>
    <w:div w:id="1139032788">
      <w:bodyDiv w:val="1"/>
      <w:marLeft w:val="0"/>
      <w:marRight w:val="0"/>
      <w:marTop w:val="0"/>
      <w:marBottom w:val="0"/>
      <w:divBdr>
        <w:top w:val="none" w:sz="0" w:space="0" w:color="auto"/>
        <w:left w:val="none" w:sz="0" w:space="0" w:color="auto"/>
        <w:bottom w:val="none" w:sz="0" w:space="0" w:color="auto"/>
        <w:right w:val="none" w:sz="0" w:space="0" w:color="auto"/>
      </w:divBdr>
    </w:div>
    <w:div w:id="1158420226">
      <w:bodyDiv w:val="1"/>
      <w:marLeft w:val="0"/>
      <w:marRight w:val="0"/>
      <w:marTop w:val="0"/>
      <w:marBottom w:val="0"/>
      <w:divBdr>
        <w:top w:val="none" w:sz="0" w:space="0" w:color="auto"/>
        <w:left w:val="none" w:sz="0" w:space="0" w:color="auto"/>
        <w:bottom w:val="none" w:sz="0" w:space="0" w:color="auto"/>
        <w:right w:val="none" w:sz="0" w:space="0" w:color="auto"/>
      </w:divBdr>
      <w:divsChild>
        <w:div w:id="1244031856">
          <w:marLeft w:val="0"/>
          <w:marRight w:val="0"/>
          <w:marTop w:val="0"/>
          <w:marBottom w:val="0"/>
          <w:divBdr>
            <w:top w:val="none" w:sz="0" w:space="0" w:color="auto"/>
            <w:left w:val="none" w:sz="0" w:space="0" w:color="auto"/>
            <w:bottom w:val="none" w:sz="0" w:space="0" w:color="auto"/>
            <w:right w:val="none" w:sz="0" w:space="0" w:color="auto"/>
          </w:divBdr>
          <w:divsChild>
            <w:div w:id="1626692027">
              <w:marLeft w:val="0"/>
              <w:marRight w:val="0"/>
              <w:marTop w:val="0"/>
              <w:marBottom w:val="0"/>
              <w:divBdr>
                <w:top w:val="none" w:sz="0" w:space="0" w:color="auto"/>
                <w:left w:val="none" w:sz="0" w:space="0" w:color="auto"/>
                <w:bottom w:val="none" w:sz="0" w:space="0" w:color="auto"/>
                <w:right w:val="none" w:sz="0" w:space="0" w:color="auto"/>
              </w:divBdr>
              <w:divsChild>
                <w:div w:id="1140420618">
                  <w:marLeft w:val="0"/>
                  <w:marRight w:val="0"/>
                  <w:marTop w:val="0"/>
                  <w:marBottom w:val="0"/>
                  <w:divBdr>
                    <w:top w:val="none" w:sz="0" w:space="0" w:color="auto"/>
                    <w:left w:val="none" w:sz="0" w:space="0" w:color="auto"/>
                    <w:bottom w:val="none" w:sz="0" w:space="0" w:color="auto"/>
                    <w:right w:val="none" w:sz="0" w:space="0" w:color="auto"/>
                  </w:divBdr>
                </w:div>
              </w:divsChild>
            </w:div>
            <w:div w:id="1195459854">
              <w:marLeft w:val="0"/>
              <w:marRight w:val="0"/>
              <w:marTop w:val="0"/>
              <w:marBottom w:val="0"/>
              <w:divBdr>
                <w:top w:val="none" w:sz="0" w:space="0" w:color="auto"/>
                <w:left w:val="none" w:sz="0" w:space="0" w:color="auto"/>
                <w:bottom w:val="none" w:sz="0" w:space="0" w:color="auto"/>
                <w:right w:val="none" w:sz="0" w:space="0" w:color="auto"/>
              </w:divBdr>
              <w:divsChild>
                <w:div w:id="1949072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1308071">
      <w:bodyDiv w:val="1"/>
      <w:marLeft w:val="0"/>
      <w:marRight w:val="0"/>
      <w:marTop w:val="0"/>
      <w:marBottom w:val="0"/>
      <w:divBdr>
        <w:top w:val="none" w:sz="0" w:space="0" w:color="auto"/>
        <w:left w:val="none" w:sz="0" w:space="0" w:color="auto"/>
        <w:bottom w:val="none" w:sz="0" w:space="0" w:color="auto"/>
        <w:right w:val="none" w:sz="0" w:space="0" w:color="auto"/>
      </w:divBdr>
      <w:divsChild>
        <w:div w:id="928779170">
          <w:marLeft w:val="0"/>
          <w:marRight w:val="0"/>
          <w:marTop w:val="0"/>
          <w:marBottom w:val="0"/>
          <w:divBdr>
            <w:top w:val="none" w:sz="0" w:space="0" w:color="auto"/>
            <w:left w:val="none" w:sz="0" w:space="0" w:color="auto"/>
            <w:bottom w:val="none" w:sz="0" w:space="0" w:color="auto"/>
            <w:right w:val="none" w:sz="0" w:space="0" w:color="auto"/>
          </w:divBdr>
          <w:divsChild>
            <w:div w:id="1539008994">
              <w:marLeft w:val="0"/>
              <w:marRight w:val="0"/>
              <w:marTop w:val="0"/>
              <w:marBottom w:val="0"/>
              <w:divBdr>
                <w:top w:val="none" w:sz="0" w:space="0" w:color="auto"/>
                <w:left w:val="none" w:sz="0" w:space="0" w:color="auto"/>
                <w:bottom w:val="none" w:sz="0" w:space="0" w:color="auto"/>
                <w:right w:val="none" w:sz="0" w:space="0" w:color="auto"/>
              </w:divBdr>
              <w:divsChild>
                <w:div w:id="1296522282">
                  <w:marLeft w:val="0"/>
                  <w:marRight w:val="0"/>
                  <w:marTop w:val="0"/>
                  <w:marBottom w:val="0"/>
                  <w:divBdr>
                    <w:top w:val="none" w:sz="0" w:space="0" w:color="auto"/>
                    <w:left w:val="none" w:sz="0" w:space="0" w:color="auto"/>
                    <w:bottom w:val="none" w:sz="0" w:space="0" w:color="auto"/>
                    <w:right w:val="none" w:sz="0" w:space="0" w:color="auto"/>
                  </w:divBdr>
                  <w:divsChild>
                    <w:div w:id="80520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6215618">
      <w:bodyDiv w:val="1"/>
      <w:marLeft w:val="0"/>
      <w:marRight w:val="0"/>
      <w:marTop w:val="0"/>
      <w:marBottom w:val="0"/>
      <w:divBdr>
        <w:top w:val="none" w:sz="0" w:space="0" w:color="auto"/>
        <w:left w:val="none" w:sz="0" w:space="0" w:color="auto"/>
        <w:bottom w:val="none" w:sz="0" w:space="0" w:color="auto"/>
        <w:right w:val="none" w:sz="0" w:space="0" w:color="auto"/>
      </w:divBdr>
      <w:divsChild>
        <w:div w:id="2102211746">
          <w:marLeft w:val="0"/>
          <w:marRight w:val="0"/>
          <w:marTop w:val="0"/>
          <w:marBottom w:val="0"/>
          <w:divBdr>
            <w:top w:val="none" w:sz="0" w:space="0" w:color="auto"/>
            <w:left w:val="none" w:sz="0" w:space="0" w:color="auto"/>
            <w:bottom w:val="none" w:sz="0" w:space="0" w:color="auto"/>
            <w:right w:val="none" w:sz="0" w:space="0" w:color="auto"/>
          </w:divBdr>
          <w:divsChild>
            <w:div w:id="796875789">
              <w:marLeft w:val="0"/>
              <w:marRight w:val="0"/>
              <w:marTop w:val="0"/>
              <w:marBottom w:val="0"/>
              <w:divBdr>
                <w:top w:val="none" w:sz="0" w:space="0" w:color="auto"/>
                <w:left w:val="none" w:sz="0" w:space="0" w:color="auto"/>
                <w:bottom w:val="none" w:sz="0" w:space="0" w:color="auto"/>
                <w:right w:val="none" w:sz="0" w:space="0" w:color="auto"/>
              </w:divBdr>
              <w:divsChild>
                <w:div w:id="1012797425">
                  <w:marLeft w:val="0"/>
                  <w:marRight w:val="0"/>
                  <w:marTop w:val="0"/>
                  <w:marBottom w:val="0"/>
                  <w:divBdr>
                    <w:top w:val="none" w:sz="0" w:space="0" w:color="auto"/>
                    <w:left w:val="none" w:sz="0" w:space="0" w:color="auto"/>
                    <w:bottom w:val="none" w:sz="0" w:space="0" w:color="auto"/>
                    <w:right w:val="none" w:sz="0" w:space="0" w:color="auto"/>
                  </w:divBdr>
                  <w:divsChild>
                    <w:div w:id="104255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1576445">
      <w:bodyDiv w:val="1"/>
      <w:marLeft w:val="0"/>
      <w:marRight w:val="0"/>
      <w:marTop w:val="0"/>
      <w:marBottom w:val="0"/>
      <w:divBdr>
        <w:top w:val="none" w:sz="0" w:space="0" w:color="auto"/>
        <w:left w:val="none" w:sz="0" w:space="0" w:color="auto"/>
        <w:bottom w:val="none" w:sz="0" w:space="0" w:color="auto"/>
        <w:right w:val="none" w:sz="0" w:space="0" w:color="auto"/>
      </w:divBdr>
      <w:divsChild>
        <w:div w:id="681321887">
          <w:marLeft w:val="0"/>
          <w:marRight w:val="0"/>
          <w:marTop w:val="0"/>
          <w:marBottom w:val="0"/>
          <w:divBdr>
            <w:top w:val="none" w:sz="0" w:space="0" w:color="auto"/>
            <w:left w:val="none" w:sz="0" w:space="0" w:color="auto"/>
            <w:bottom w:val="none" w:sz="0" w:space="0" w:color="auto"/>
            <w:right w:val="none" w:sz="0" w:space="0" w:color="auto"/>
          </w:divBdr>
          <w:divsChild>
            <w:div w:id="1540773925">
              <w:marLeft w:val="0"/>
              <w:marRight w:val="0"/>
              <w:marTop w:val="0"/>
              <w:marBottom w:val="0"/>
              <w:divBdr>
                <w:top w:val="none" w:sz="0" w:space="0" w:color="auto"/>
                <w:left w:val="none" w:sz="0" w:space="0" w:color="auto"/>
                <w:bottom w:val="none" w:sz="0" w:space="0" w:color="auto"/>
                <w:right w:val="none" w:sz="0" w:space="0" w:color="auto"/>
              </w:divBdr>
              <w:divsChild>
                <w:div w:id="160229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9928767">
      <w:bodyDiv w:val="1"/>
      <w:marLeft w:val="0"/>
      <w:marRight w:val="0"/>
      <w:marTop w:val="0"/>
      <w:marBottom w:val="0"/>
      <w:divBdr>
        <w:top w:val="none" w:sz="0" w:space="0" w:color="auto"/>
        <w:left w:val="none" w:sz="0" w:space="0" w:color="auto"/>
        <w:bottom w:val="none" w:sz="0" w:space="0" w:color="auto"/>
        <w:right w:val="none" w:sz="0" w:space="0" w:color="auto"/>
      </w:divBdr>
    </w:div>
    <w:div w:id="1296568412">
      <w:bodyDiv w:val="1"/>
      <w:marLeft w:val="0"/>
      <w:marRight w:val="0"/>
      <w:marTop w:val="0"/>
      <w:marBottom w:val="0"/>
      <w:divBdr>
        <w:top w:val="none" w:sz="0" w:space="0" w:color="auto"/>
        <w:left w:val="none" w:sz="0" w:space="0" w:color="auto"/>
        <w:bottom w:val="none" w:sz="0" w:space="0" w:color="auto"/>
        <w:right w:val="none" w:sz="0" w:space="0" w:color="auto"/>
      </w:divBdr>
      <w:divsChild>
        <w:div w:id="771315928">
          <w:marLeft w:val="0"/>
          <w:marRight w:val="0"/>
          <w:marTop w:val="0"/>
          <w:marBottom w:val="0"/>
          <w:divBdr>
            <w:top w:val="none" w:sz="0" w:space="0" w:color="auto"/>
            <w:left w:val="none" w:sz="0" w:space="0" w:color="auto"/>
            <w:bottom w:val="none" w:sz="0" w:space="0" w:color="auto"/>
            <w:right w:val="none" w:sz="0" w:space="0" w:color="auto"/>
          </w:divBdr>
          <w:divsChild>
            <w:div w:id="981691617">
              <w:marLeft w:val="0"/>
              <w:marRight w:val="0"/>
              <w:marTop w:val="0"/>
              <w:marBottom w:val="0"/>
              <w:divBdr>
                <w:top w:val="none" w:sz="0" w:space="0" w:color="auto"/>
                <w:left w:val="none" w:sz="0" w:space="0" w:color="auto"/>
                <w:bottom w:val="none" w:sz="0" w:space="0" w:color="auto"/>
                <w:right w:val="none" w:sz="0" w:space="0" w:color="auto"/>
              </w:divBdr>
              <w:divsChild>
                <w:div w:id="152767036">
                  <w:marLeft w:val="0"/>
                  <w:marRight w:val="0"/>
                  <w:marTop w:val="0"/>
                  <w:marBottom w:val="0"/>
                  <w:divBdr>
                    <w:top w:val="none" w:sz="0" w:space="0" w:color="auto"/>
                    <w:left w:val="none" w:sz="0" w:space="0" w:color="auto"/>
                    <w:bottom w:val="none" w:sz="0" w:space="0" w:color="auto"/>
                    <w:right w:val="none" w:sz="0" w:space="0" w:color="auto"/>
                  </w:divBdr>
                  <w:divsChild>
                    <w:div w:id="1102341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359242">
          <w:marLeft w:val="0"/>
          <w:marRight w:val="0"/>
          <w:marTop w:val="0"/>
          <w:marBottom w:val="0"/>
          <w:divBdr>
            <w:top w:val="none" w:sz="0" w:space="0" w:color="auto"/>
            <w:left w:val="none" w:sz="0" w:space="0" w:color="auto"/>
            <w:bottom w:val="none" w:sz="0" w:space="0" w:color="auto"/>
            <w:right w:val="none" w:sz="0" w:space="0" w:color="auto"/>
          </w:divBdr>
          <w:divsChild>
            <w:div w:id="1873836703">
              <w:marLeft w:val="0"/>
              <w:marRight w:val="0"/>
              <w:marTop w:val="0"/>
              <w:marBottom w:val="0"/>
              <w:divBdr>
                <w:top w:val="none" w:sz="0" w:space="0" w:color="auto"/>
                <w:left w:val="none" w:sz="0" w:space="0" w:color="auto"/>
                <w:bottom w:val="none" w:sz="0" w:space="0" w:color="auto"/>
                <w:right w:val="none" w:sz="0" w:space="0" w:color="auto"/>
              </w:divBdr>
            </w:div>
            <w:div w:id="1551721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504979">
      <w:bodyDiv w:val="1"/>
      <w:marLeft w:val="0"/>
      <w:marRight w:val="0"/>
      <w:marTop w:val="0"/>
      <w:marBottom w:val="0"/>
      <w:divBdr>
        <w:top w:val="none" w:sz="0" w:space="0" w:color="auto"/>
        <w:left w:val="none" w:sz="0" w:space="0" w:color="auto"/>
        <w:bottom w:val="none" w:sz="0" w:space="0" w:color="auto"/>
        <w:right w:val="none" w:sz="0" w:space="0" w:color="auto"/>
      </w:divBdr>
      <w:divsChild>
        <w:div w:id="74085650">
          <w:marLeft w:val="0"/>
          <w:marRight w:val="0"/>
          <w:marTop w:val="0"/>
          <w:marBottom w:val="0"/>
          <w:divBdr>
            <w:top w:val="none" w:sz="0" w:space="0" w:color="auto"/>
            <w:left w:val="none" w:sz="0" w:space="0" w:color="auto"/>
            <w:bottom w:val="none" w:sz="0" w:space="0" w:color="auto"/>
            <w:right w:val="none" w:sz="0" w:space="0" w:color="auto"/>
          </w:divBdr>
          <w:divsChild>
            <w:div w:id="79370660">
              <w:marLeft w:val="0"/>
              <w:marRight w:val="0"/>
              <w:marTop w:val="0"/>
              <w:marBottom w:val="0"/>
              <w:divBdr>
                <w:top w:val="none" w:sz="0" w:space="0" w:color="auto"/>
                <w:left w:val="none" w:sz="0" w:space="0" w:color="auto"/>
                <w:bottom w:val="none" w:sz="0" w:space="0" w:color="auto"/>
                <w:right w:val="none" w:sz="0" w:space="0" w:color="auto"/>
              </w:divBdr>
              <w:divsChild>
                <w:div w:id="495148929">
                  <w:marLeft w:val="0"/>
                  <w:marRight w:val="0"/>
                  <w:marTop w:val="0"/>
                  <w:marBottom w:val="0"/>
                  <w:divBdr>
                    <w:top w:val="none" w:sz="0" w:space="0" w:color="auto"/>
                    <w:left w:val="none" w:sz="0" w:space="0" w:color="auto"/>
                    <w:bottom w:val="none" w:sz="0" w:space="0" w:color="auto"/>
                    <w:right w:val="none" w:sz="0" w:space="0" w:color="auto"/>
                  </w:divBdr>
                </w:div>
              </w:divsChild>
            </w:div>
            <w:div w:id="1063217670">
              <w:marLeft w:val="0"/>
              <w:marRight w:val="0"/>
              <w:marTop w:val="0"/>
              <w:marBottom w:val="0"/>
              <w:divBdr>
                <w:top w:val="none" w:sz="0" w:space="0" w:color="auto"/>
                <w:left w:val="none" w:sz="0" w:space="0" w:color="auto"/>
                <w:bottom w:val="none" w:sz="0" w:space="0" w:color="auto"/>
                <w:right w:val="none" w:sz="0" w:space="0" w:color="auto"/>
              </w:divBdr>
              <w:divsChild>
                <w:div w:id="741222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596223">
      <w:bodyDiv w:val="1"/>
      <w:marLeft w:val="0"/>
      <w:marRight w:val="0"/>
      <w:marTop w:val="0"/>
      <w:marBottom w:val="0"/>
      <w:divBdr>
        <w:top w:val="none" w:sz="0" w:space="0" w:color="auto"/>
        <w:left w:val="none" w:sz="0" w:space="0" w:color="auto"/>
        <w:bottom w:val="none" w:sz="0" w:space="0" w:color="auto"/>
        <w:right w:val="none" w:sz="0" w:space="0" w:color="auto"/>
      </w:divBdr>
    </w:div>
    <w:div w:id="1357924265">
      <w:bodyDiv w:val="1"/>
      <w:marLeft w:val="0"/>
      <w:marRight w:val="0"/>
      <w:marTop w:val="0"/>
      <w:marBottom w:val="0"/>
      <w:divBdr>
        <w:top w:val="none" w:sz="0" w:space="0" w:color="auto"/>
        <w:left w:val="none" w:sz="0" w:space="0" w:color="auto"/>
        <w:bottom w:val="none" w:sz="0" w:space="0" w:color="auto"/>
        <w:right w:val="none" w:sz="0" w:space="0" w:color="auto"/>
      </w:divBdr>
      <w:divsChild>
        <w:div w:id="1462115709">
          <w:marLeft w:val="0"/>
          <w:marRight w:val="0"/>
          <w:marTop w:val="0"/>
          <w:marBottom w:val="0"/>
          <w:divBdr>
            <w:top w:val="none" w:sz="0" w:space="0" w:color="auto"/>
            <w:left w:val="none" w:sz="0" w:space="0" w:color="auto"/>
            <w:bottom w:val="none" w:sz="0" w:space="0" w:color="auto"/>
            <w:right w:val="none" w:sz="0" w:space="0" w:color="auto"/>
          </w:divBdr>
          <w:divsChild>
            <w:div w:id="1037655879">
              <w:marLeft w:val="0"/>
              <w:marRight w:val="0"/>
              <w:marTop w:val="0"/>
              <w:marBottom w:val="0"/>
              <w:divBdr>
                <w:top w:val="none" w:sz="0" w:space="0" w:color="auto"/>
                <w:left w:val="none" w:sz="0" w:space="0" w:color="auto"/>
                <w:bottom w:val="none" w:sz="0" w:space="0" w:color="auto"/>
                <w:right w:val="none" w:sz="0" w:space="0" w:color="auto"/>
              </w:divBdr>
              <w:divsChild>
                <w:div w:id="191123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608595">
      <w:bodyDiv w:val="1"/>
      <w:marLeft w:val="0"/>
      <w:marRight w:val="0"/>
      <w:marTop w:val="0"/>
      <w:marBottom w:val="0"/>
      <w:divBdr>
        <w:top w:val="none" w:sz="0" w:space="0" w:color="auto"/>
        <w:left w:val="none" w:sz="0" w:space="0" w:color="auto"/>
        <w:bottom w:val="none" w:sz="0" w:space="0" w:color="auto"/>
        <w:right w:val="none" w:sz="0" w:space="0" w:color="auto"/>
      </w:divBdr>
      <w:divsChild>
        <w:div w:id="1793278929">
          <w:marLeft w:val="0"/>
          <w:marRight w:val="0"/>
          <w:marTop w:val="0"/>
          <w:marBottom w:val="0"/>
          <w:divBdr>
            <w:top w:val="none" w:sz="0" w:space="0" w:color="auto"/>
            <w:left w:val="none" w:sz="0" w:space="0" w:color="auto"/>
            <w:bottom w:val="none" w:sz="0" w:space="0" w:color="auto"/>
            <w:right w:val="none" w:sz="0" w:space="0" w:color="auto"/>
          </w:divBdr>
          <w:divsChild>
            <w:div w:id="1141650331">
              <w:marLeft w:val="0"/>
              <w:marRight w:val="0"/>
              <w:marTop w:val="0"/>
              <w:marBottom w:val="0"/>
              <w:divBdr>
                <w:top w:val="none" w:sz="0" w:space="0" w:color="auto"/>
                <w:left w:val="none" w:sz="0" w:space="0" w:color="auto"/>
                <w:bottom w:val="none" w:sz="0" w:space="0" w:color="auto"/>
                <w:right w:val="none" w:sz="0" w:space="0" w:color="auto"/>
              </w:divBdr>
              <w:divsChild>
                <w:div w:id="1252348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9297105">
      <w:bodyDiv w:val="1"/>
      <w:marLeft w:val="0"/>
      <w:marRight w:val="0"/>
      <w:marTop w:val="0"/>
      <w:marBottom w:val="0"/>
      <w:divBdr>
        <w:top w:val="none" w:sz="0" w:space="0" w:color="auto"/>
        <w:left w:val="none" w:sz="0" w:space="0" w:color="auto"/>
        <w:bottom w:val="none" w:sz="0" w:space="0" w:color="auto"/>
        <w:right w:val="none" w:sz="0" w:space="0" w:color="auto"/>
      </w:divBdr>
      <w:divsChild>
        <w:div w:id="1827088265">
          <w:marLeft w:val="0"/>
          <w:marRight w:val="0"/>
          <w:marTop w:val="0"/>
          <w:marBottom w:val="0"/>
          <w:divBdr>
            <w:top w:val="none" w:sz="0" w:space="0" w:color="auto"/>
            <w:left w:val="none" w:sz="0" w:space="0" w:color="auto"/>
            <w:bottom w:val="none" w:sz="0" w:space="0" w:color="auto"/>
            <w:right w:val="none" w:sz="0" w:space="0" w:color="auto"/>
          </w:divBdr>
          <w:divsChild>
            <w:div w:id="1786655937">
              <w:marLeft w:val="0"/>
              <w:marRight w:val="0"/>
              <w:marTop w:val="0"/>
              <w:marBottom w:val="0"/>
              <w:divBdr>
                <w:top w:val="none" w:sz="0" w:space="0" w:color="auto"/>
                <w:left w:val="none" w:sz="0" w:space="0" w:color="auto"/>
                <w:bottom w:val="none" w:sz="0" w:space="0" w:color="auto"/>
                <w:right w:val="none" w:sz="0" w:space="0" w:color="auto"/>
              </w:divBdr>
              <w:divsChild>
                <w:div w:id="90912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2212668">
      <w:bodyDiv w:val="1"/>
      <w:marLeft w:val="0"/>
      <w:marRight w:val="0"/>
      <w:marTop w:val="0"/>
      <w:marBottom w:val="0"/>
      <w:divBdr>
        <w:top w:val="none" w:sz="0" w:space="0" w:color="auto"/>
        <w:left w:val="none" w:sz="0" w:space="0" w:color="auto"/>
        <w:bottom w:val="none" w:sz="0" w:space="0" w:color="auto"/>
        <w:right w:val="none" w:sz="0" w:space="0" w:color="auto"/>
      </w:divBdr>
      <w:divsChild>
        <w:div w:id="1476068144">
          <w:marLeft w:val="0"/>
          <w:marRight w:val="0"/>
          <w:marTop w:val="0"/>
          <w:marBottom w:val="0"/>
          <w:divBdr>
            <w:top w:val="none" w:sz="0" w:space="0" w:color="auto"/>
            <w:left w:val="none" w:sz="0" w:space="0" w:color="auto"/>
            <w:bottom w:val="none" w:sz="0" w:space="0" w:color="auto"/>
            <w:right w:val="none" w:sz="0" w:space="0" w:color="auto"/>
          </w:divBdr>
          <w:divsChild>
            <w:div w:id="281232584">
              <w:marLeft w:val="0"/>
              <w:marRight w:val="0"/>
              <w:marTop w:val="0"/>
              <w:marBottom w:val="0"/>
              <w:divBdr>
                <w:top w:val="none" w:sz="0" w:space="0" w:color="auto"/>
                <w:left w:val="none" w:sz="0" w:space="0" w:color="auto"/>
                <w:bottom w:val="none" w:sz="0" w:space="0" w:color="auto"/>
                <w:right w:val="none" w:sz="0" w:space="0" w:color="auto"/>
              </w:divBdr>
              <w:divsChild>
                <w:div w:id="1249120918">
                  <w:marLeft w:val="0"/>
                  <w:marRight w:val="0"/>
                  <w:marTop w:val="0"/>
                  <w:marBottom w:val="0"/>
                  <w:divBdr>
                    <w:top w:val="none" w:sz="0" w:space="0" w:color="auto"/>
                    <w:left w:val="none" w:sz="0" w:space="0" w:color="auto"/>
                    <w:bottom w:val="none" w:sz="0" w:space="0" w:color="auto"/>
                    <w:right w:val="none" w:sz="0" w:space="0" w:color="auto"/>
                  </w:divBdr>
                  <w:divsChild>
                    <w:div w:id="386536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8090025">
      <w:bodyDiv w:val="1"/>
      <w:marLeft w:val="0"/>
      <w:marRight w:val="0"/>
      <w:marTop w:val="0"/>
      <w:marBottom w:val="0"/>
      <w:divBdr>
        <w:top w:val="none" w:sz="0" w:space="0" w:color="auto"/>
        <w:left w:val="none" w:sz="0" w:space="0" w:color="auto"/>
        <w:bottom w:val="none" w:sz="0" w:space="0" w:color="auto"/>
        <w:right w:val="none" w:sz="0" w:space="0" w:color="auto"/>
      </w:divBdr>
      <w:divsChild>
        <w:div w:id="620840987">
          <w:marLeft w:val="0"/>
          <w:marRight w:val="0"/>
          <w:marTop w:val="0"/>
          <w:marBottom w:val="0"/>
          <w:divBdr>
            <w:top w:val="none" w:sz="0" w:space="0" w:color="auto"/>
            <w:left w:val="none" w:sz="0" w:space="0" w:color="auto"/>
            <w:bottom w:val="none" w:sz="0" w:space="0" w:color="auto"/>
            <w:right w:val="none" w:sz="0" w:space="0" w:color="auto"/>
          </w:divBdr>
          <w:divsChild>
            <w:div w:id="962154950">
              <w:marLeft w:val="0"/>
              <w:marRight w:val="0"/>
              <w:marTop w:val="0"/>
              <w:marBottom w:val="0"/>
              <w:divBdr>
                <w:top w:val="none" w:sz="0" w:space="0" w:color="auto"/>
                <w:left w:val="none" w:sz="0" w:space="0" w:color="auto"/>
                <w:bottom w:val="none" w:sz="0" w:space="0" w:color="auto"/>
                <w:right w:val="none" w:sz="0" w:space="0" w:color="auto"/>
              </w:divBdr>
              <w:divsChild>
                <w:div w:id="1911304030">
                  <w:marLeft w:val="0"/>
                  <w:marRight w:val="0"/>
                  <w:marTop w:val="0"/>
                  <w:marBottom w:val="0"/>
                  <w:divBdr>
                    <w:top w:val="none" w:sz="0" w:space="0" w:color="auto"/>
                    <w:left w:val="none" w:sz="0" w:space="0" w:color="auto"/>
                    <w:bottom w:val="none" w:sz="0" w:space="0" w:color="auto"/>
                    <w:right w:val="none" w:sz="0" w:space="0" w:color="auto"/>
                  </w:divBdr>
                </w:div>
              </w:divsChild>
            </w:div>
            <w:div w:id="443959492">
              <w:marLeft w:val="0"/>
              <w:marRight w:val="0"/>
              <w:marTop w:val="0"/>
              <w:marBottom w:val="0"/>
              <w:divBdr>
                <w:top w:val="none" w:sz="0" w:space="0" w:color="auto"/>
                <w:left w:val="none" w:sz="0" w:space="0" w:color="auto"/>
                <w:bottom w:val="none" w:sz="0" w:space="0" w:color="auto"/>
                <w:right w:val="none" w:sz="0" w:space="0" w:color="auto"/>
              </w:divBdr>
              <w:divsChild>
                <w:div w:id="1017273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906755">
      <w:bodyDiv w:val="1"/>
      <w:marLeft w:val="0"/>
      <w:marRight w:val="0"/>
      <w:marTop w:val="0"/>
      <w:marBottom w:val="0"/>
      <w:divBdr>
        <w:top w:val="none" w:sz="0" w:space="0" w:color="auto"/>
        <w:left w:val="none" w:sz="0" w:space="0" w:color="auto"/>
        <w:bottom w:val="none" w:sz="0" w:space="0" w:color="auto"/>
        <w:right w:val="none" w:sz="0" w:space="0" w:color="auto"/>
      </w:divBdr>
      <w:divsChild>
        <w:div w:id="1154028575">
          <w:marLeft w:val="0"/>
          <w:marRight w:val="0"/>
          <w:marTop w:val="0"/>
          <w:marBottom w:val="0"/>
          <w:divBdr>
            <w:top w:val="none" w:sz="0" w:space="0" w:color="auto"/>
            <w:left w:val="none" w:sz="0" w:space="0" w:color="auto"/>
            <w:bottom w:val="none" w:sz="0" w:space="0" w:color="auto"/>
            <w:right w:val="none" w:sz="0" w:space="0" w:color="auto"/>
          </w:divBdr>
          <w:divsChild>
            <w:div w:id="187793385">
              <w:marLeft w:val="0"/>
              <w:marRight w:val="0"/>
              <w:marTop w:val="0"/>
              <w:marBottom w:val="0"/>
              <w:divBdr>
                <w:top w:val="none" w:sz="0" w:space="0" w:color="auto"/>
                <w:left w:val="none" w:sz="0" w:space="0" w:color="auto"/>
                <w:bottom w:val="none" w:sz="0" w:space="0" w:color="auto"/>
                <w:right w:val="none" w:sz="0" w:space="0" w:color="auto"/>
              </w:divBdr>
              <w:divsChild>
                <w:div w:id="1149904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053843">
      <w:bodyDiv w:val="1"/>
      <w:marLeft w:val="0"/>
      <w:marRight w:val="0"/>
      <w:marTop w:val="0"/>
      <w:marBottom w:val="0"/>
      <w:divBdr>
        <w:top w:val="none" w:sz="0" w:space="0" w:color="auto"/>
        <w:left w:val="none" w:sz="0" w:space="0" w:color="auto"/>
        <w:bottom w:val="none" w:sz="0" w:space="0" w:color="auto"/>
        <w:right w:val="none" w:sz="0" w:space="0" w:color="auto"/>
      </w:divBdr>
      <w:divsChild>
        <w:div w:id="1507163759">
          <w:marLeft w:val="0"/>
          <w:marRight w:val="0"/>
          <w:marTop w:val="0"/>
          <w:marBottom w:val="0"/>
          <w:divBdr>
            <w:top w:val="none" w:sz="0" w:space="0" w:color="auto"/>
            <w:left w:val="none" w:sz="0" w:space="0" w:color="auto"/>
            <w:bottom w:val="none" w:sz="0" w:space="0" w:color="auto"/>
            <w:right w:val="none" w:sz="0" w:space="0" w:color="auto"/>
          </w:divBdr>
          <w:divsChild>
            <w:div w:id="1959141415">
              <w:marLeft w:val="0"/>
              <w:marRight w:val="0"/>
              <w:marTop w:val="0"/>
              <w:marBottom w:val="0"/>
              <w:divBdr>
                <w:top w:val="none" w:sz="0" w:space="0" w:color="auto"/>
                <w:left w:val="none" w:sz="0" w:space="0" w:color="auto"/>
                <w:bottom w:val="none" w:sz="0" w:space="0" w:color="auto"/>
                <w:right w:val="none" w:sz="0" w:space="0" w:color="auto"/>
              </w:divBdr>
              <w:divsChild>
                <w:div w:id="1531844736">
                  <w:marLeft w:val="0"/>
                  <w:marRight w:val="0"/>
                  <w:marTop w:val="0"/>
                  <w:marBottom w:val="0"/>
                  <w:divBdr>
                    <w:top w:val="none" w:sz="0" w:space="0" w:color="auto"/>
                    <w:left w:val="none" w:sz="0" w:space="0" w:color="auto"/>
                    <w:bottom w:val="none" w:sz="0" w:space="0" w:color="auto"/>
                    <w:right w:val="none" w:sz="0" w:space="0" w:color="auto"/>
                  </w:divBdr>
                </w:div>
              </w:divsChild>
            </w:div>
            <w:div w:id="1058749173">
              <w:marLeft w:val="0"/>
              <w:marRight w:val="0"/>
              <w:marTop w:val="0"/>
              <w:marBottom w:val="0"/>
              <w:divBdr>
                <w:top w:val="none" w:sz="0" w:space="0" w:color="auto"/>
                <w:left w:val="none" w:sz="0" w:space="0" w:color="auto"/>
                <w:bottom w:val="none" w:sz="0" w:space="0" w:color="auto"/>
                <w:right w:val="none" w:sz="0" w:space="0" w:color="auto"/>
              </w:divBdr>
              <w:divsChild>
                <w:div w:id="210655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764409">
          <w:marLeft w:val="0"/>
          <w:marRight w:val="0"/>
          <w:marTop w:val="0"/>
          <w:marBottom w:val="0"/>
          <w:divBdr>
            <w:top w:val="none" w:sz="0" w:space="0" w:color="auto"/>
            <w:left w:val="none" w:sz="0" w:space="0" w:color="auto"/>
            <w:bottom w:val="none" w:sz="0" w:space="0" w:color="auto"/>
            <w:right w:val="none" w:sz="0" w:space="0" w:color="auto"/>
          </w:divBdr>
          <w:divsChild>
            <w:div w:id="993993134">
              <w:marLeft w:val="0"/>
              <w:marRight w:val="0"/>
              <w:marTop w:val="0"/>
              <w:marBottom w:val="0"/>
              <w:divBdr>
                <w:top w:val="none" w:sz="0" w:space="0" w:color="auto"/>
                <w:left w:val="none" w:sz="0" w:space="0" w:color="auto"/>
                <w:bottom w:val="none" w:sz="0" w:space="0" w:color="auto"/>
                <w:right w:val="none" w:sz="0" w:space="0" w:color="auto"/>
              </w:divBdr>
              <w:divsChild>
                <w:div w:id="679356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bcnews.go.com/Technology/plastic-building-recycling-centers-catching-fire/story?id=89125707" TargetMode="External"/><Relationship Id="rId21" Type="http://schemas.openxmlformats.org/officeDocument/2006/relationships/hyperlink" Target="https://www.washingtonpost.com/nation/2023/08/07/recycling-fire-albuquerque-alert/" TargetMode="External"/><Relationship Id="rId42" Type="http://schemas.openxmlformats.org/officeDocument/2006/relationships/hyperlink" Target="https://www.puebloactionalliance.org/blog/press-statement-indigenous-youth-frontline-grassroots-organizations-call-on-the-new-mexico-legislature-to-not-undermine-the-peoples-democracy-and-say-no-to-all-hydrogen" TargetMode="External"/><Relationship Id="rId47" Type="http://schemas.openxmlformats.org/officeDocument/2006/relationships/hyperlink" Target="https://wires.onlinelibrary.wiley.com/authored-by/Johnston/Barbara+Rose" TargetMode="External"/><Relationship Id="rId63" Type="http://schemas.openxmlformats.org/officeDocument/2006/relationships/hyperlink" Target="http://caps.unm.edu/" TargetMode="External"/><Relationship Id="rId68" Type="http://schemas.openxmlformats.org/officeDocument/2006/relationships/hyperlink" Target="https://loborespect.unm.edu/services/campus-lobo-food-pantry.html" TargetMode="External"/><Relationship Id="rId16" Type="http://schemas.openxmlformats.org/officeDocument/2006/relationships/hyperlink" Target="https://students.unm.edu/find-your-pack/resource-centers.html" TargetMode="External"/><Relationship Id="rId11" Type="http://schemas.openxmlformats.org/officeDocument/2006/relationships/image" Target="media/image2.png"/><Relationship Id="rId24" Type="http://schemas.openxmlformats.org/officeDocument/2006/relationships/hyperlink" Target="https://www.mirror.co.uk/news/us-news/breaking-albuquerque-fire-thick-black-30642908" TargetMode="External"/><Relationship Id="rId32" Type="http://schemas.openxmlformats.org/officeDocument/2006/relationships/hyperlink" Target="https://www.instagram.com/reel/CwF88n9vpA8/?igshid=MTc4MmM1YmI2Ng%3D%3D" TargetMode="External"/><Relationship Id="rId37" Type="http://schemas.openxmlformats.org/officeDocument/2006/relationships/hyperlink" Target="https://www.economist.com/leaders/2011/05/26/welcome-to-the-anthropocene" TargetMode="External"/><Relationship Id="rId40" Type="http://schemas.openxmlformats.org/officeDocument/2006/relationships/hyperlink" Target="https://www.cabq.gov/sustainability" TargetMode="External"/><Relationship Id="rId45" Type="http://schemas.openxmlformats.org/officeDocument/2006/relationships/hyperlink" Target="https://sdgs.un.org/goals" TargetMode="External"/><Relationship Id="rId53" Type="http://schemas.openxmlformats.org/officeDocument/2006/relationships/hyperlink" Target="https://www.youtube.com/watch?v=TjWNJ1o0IzM" TargetMode="External"/><Relationship Id="rId58" Type="http://schemas.openxmlformats.org/officeDocument/2006/relationships/hyperlink" Target="http://indigenouseducation.org/multimedia/" TargetMode="External"/><Relationship Id="rId66" Type="http://schemas.openxmlformats.org/officeDocument/2006/relationships/hyperlink" Target="https://career.unm.edu/" TargetMode="External"/><Relationship Id="rId74" Type="http://schemas.openxmlformats.org/officeDocument/2006/relationships/hyperlink" Target="https://policy.unm.edu/university-policies/2000/2740.html" TargetMode="External"/><Relationship Id="rId5" Type="http://schemas.openxmlformats.org/officeDocument/2006/relationships/footnotes" Target="footnotes.xml"/><Relationship Id="rId61" Type="http://schemas.openxmlformats.org/officeDocument/2006/relationships/hyperlink" Target="https://catalog.unm.edu/catalogs/2021-2022/student-services-information.html" TargetMode="External"/><Relationship Id="rId19" Type="http://schemas.openxmlformats.org/officeDocument/2006/relationships/hyperlink" Target="https://disaster-sts-network.org/content/eij-fall-2019-fast-disaster-case-study-stockton-group-13" TargetMode="External"/><Relationship Id="rId14" Type="http://schemas.openxmlformats.org/officeDocument/2006/relationships/hyperlink" Target="https://handbook.unm.edu/d100/" TargetMode="External"/><Relationship Id="rId22" Type="http://schemas.openxmlformats.org/officeDocument/2006/relationships/hyperlink" Target="https://www.abqjournal.com/multimedia/see-16-photos-as-fire-erupts-from-plant-near-mesa-del-sol/collection_c3b86aba-34b2-11ee-828c-8b95c74d3500.html" TargetMode="External"/><Relationship Id="rId27" Type="http://schemas.openxmlformats.org/officeDocument/2006/relationships/hyperlink" Target="https://www.sustain.ucla.edu/what-is-sustainability/" TargetMode="External"/><Relationship Id="rId30" Type="http://schemas.openxmlformats.org/officeDocument/2006/relationships/hyperlink" Target="https://sourcenm.com/2023/08/16/it-smelled-like-plastic-that-creates-a-memory/" TargetMode="External"/><Relationship Id="rId35" Type="http://schemas.openxmlformats.org/officeDocument/2006/relationships/hyperlink" Target="http://www.jstor.org/stable/3839754" TargetMode="External"/><Relationship Id="rId43" Type="http://schemas.openxmlformats.org/officeDocument/2006/relationships/hyperlink" Target="https://www.puebloactionalliance.org/blog?author=5e9e35d5470b3435c70c502a" TargetMode="External"/><Relationship Id="rId48" Type="http://schemas.openxmlformats.org/officeDocument/2006/relationships/hyperlink" Target="https://wires.onlinelibrary.wiley.com/authored-by/Fiske/Shirley+J." TargetMode="External"/><Relationship Id="rId56" Type="http://schemas.openxmlformats.org/officeDocument/2006/relationships/hyperlink" Target="https://www.abqjournal.com/news/why-wont-city-council-address-industrial-air-pollution/article_984ede03-e13c-54d0-b58f-d7645c1e5421.html" TargetMode="External"/><Relationship Id="rId64" Type="http://schemas.openxmlformats.org/officeDocument/2006/relationships/hyperlink" Target="https://mentalhealth.unm.edu/" TargetMode="External"/><Relationship Id="rId69" Type="http://schemas.openxmlformats.org/officeDocument/2006/relationships/hyperlink" Target="https://loborespect.unm.edu/services/lobo-food-pantry.html" TargetMode="External"/><Relationship Id="rId77" Type="http://schemas.openxmlformats.org/officeDocument/2006/relationships/fontTable" Target="fontTable.xml"/><Relationship Id="rId8" Type="http://schemas.openxmlformats.org/officeDocument/2006/relationships/hyperlink" Target="https://diverse.unm.edu/about-dei-at-unm/land-labor-acknowledgement.html" TargetMode="External"/><Relationship Id="rId51" Type="http://schemas.openxmlformats.org/officeDocument/2006/relationships/hyperlink" Target="https://www.amazon.com/s/ref=dp_byline_sr_book_2?ie=UTF8&amp;field-author=G.+Emlen+Hall&amp;text=G.+Emlen+Hall&amp;sort=relevancerank&amp;search-alias=books" TargetMode="External"/><Relationship Id="rId72" Type="http://schemas.openxmlformats.org/officeDocument/2006/relationships/hyperlink" Target="https://loborespect.unm.edu/" TargetMode="External"/><Relationship Id="rId3" Type="http://schemas.openxmlformats.org/officeDocument/2006/relationships/settings" Target="settings.xml"/><Relationship Id="rId12" Type="http://schemas.openxmlformats.org/officeDocument/2006/relationships/hyperlink" Target="https://pathfinder.unm.edu/" TargetMode="External"/><Relationship Id="rId17" Type="http://schemas.openxmlformats.org/officeDocument/2006/relationships/hyperlink" Target="https://docs.google.com/spreadsheets/d/1-a6vX04NX3g4Q6bHyHd_LB4r58-x5_pZNspXbxSLi7s/edit" TargetMode="External"/><Relationship Id="rId25" Type="http://schemas.openxmlformats.org/officeDocument/2006/relationships/hyperlink" Target="https://www.krqe.com/news/albuquerque-metro/scene-cleared-after-fire-at-albuquerque-recycling-plant/" TargetMode="External"/><Relationship Id="rId33" Type="http://schemas.openxmlformats.org/officeDocument/2006/relationships/hyperlink" Target="https://www.sustainability.gov/federalsustainabilityplan/" TargetMode="External"/><Relationship Id="rId38" Type="http://schemas.openxmlformats.org/officeDocument/2006/relationships/hyperlink" Target="https://onenyc.cityofnewyork.us/wp-content/uploads/2019/04/OneNYC-Strategic-Plan-2015.pdf" TargetMode="External"/><Relationship Id="rId46" Type="http://schemas.openxmlformats.org/officeDocument/2006/relationships/hyperlink" Target="https://www.worldbank.org/en/news/press-release/2020/05/11/mineral-production-to-soar-as-demand-for-clean-energy-increases" TargetMode="External"/><Relationship Id="rId59" Type="http://schemas.openxmlformats.org/officeDocument/2006/relationships/hyperlink" Target="http://my.unm.edu/home" TargetMode="External"/><Relationship Id="rId67" Type="http://schemas.openxmlformats.org/officeDocument/2006/relationships/hyperlink" Target="https://basicneeds.unm.edu/" TargetMode="External"/><Relationship Id="rId20" Type="http://schemas.openxmlformats.org/officeDocument/2006/relationships/hyperlink" Target="https://sourcenm.com/2023/08/16/it-smelled-like-plastic-that-creates-a-memory/" TargetMode="External"/><Relationship Id="rId41" Type="http://schemas.openxmlformats.org/officeDocument/2006/relationships/hyperlink" Target="https://www.cabq.gov/sustainability/climate-action-plan" TargetMode="External"/><Relationship Id="rId54" Type="http://schemas.openxmlformats.org/officeDocument/2006/relationships/hyperlink" Target="https://nmelc.org/wp-content/uploads/2022/11/Health-Environment-and-Equity-Impacts-Reg-1-Pager.pdf" TargetMode="External"/><Relationship Id="rId62" Type="http://schemas.openxmlformats.org/officeDocument/2006/relationships/hyperlink" Target="https://arc.unm.edu/" TargetMode="External"/><Relationship Id="rId70" Type="http://schemas.openxmlformats.org/officeDocument/2006/relationships/hyperlink" Target="https://finaid.unm.edu/cares-act.html" TargetMode="External"/><Relationship Id="rId75"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handbook.unm.edu/c09/" TargetMode="External"/><Relationship Id="rId23" Type="http://schemas.openxmlformats.org/officeDocument/2006/relationships/hyperlink" Target="https://www.kob.com/new-mexico/crews-contain-fire-at-plastic-storage-facility-in-mesa-del-sol/" TargetMode="External"/><Relationship Id="rId28" Type="http://schemas.openxmlformats.org/officeDocument/2006/relationships/hyperlink" Target="https://www.niehs.nih.gov/health/topics/science/index.cfm" TargetMode="External"/><Relationship Id="rId36" Type="http://schemas.openxmlformats.org/officeDocument/2006/relationships/hyperlink" Target="https://www.scientificamerican.com/article/calling-our-times-the-anthropocene-epoch-matters-dearly-to-you/" TargetMode="External"/><Relationship Id="rId49" Type="http://schemas.openxmlformats.org/officeDocument/2006/relationships/hyperlink" Target="https://doi.org/10.1002/wat2.1003" TargetMode="External"/><Relationship Id="rId57" Type="http://schemas.openxmlformats.org/officeDocument/2006/relationships/hyperlink" Target="https://environmentaljusticebook.org/" TargetMode="External"/><Relationship Id="rId10" Type="http://schemas.openxmlformats.org/officeDocument/2006/relationships/image" Target="media/image1.png"/><Relationship Id="rId31" Type="http://schemas.openxmlformats.org/officeDocument/2006/relationships/hyperlink" Target="https://www.humanrightscareers.com/issues/what-is-social-equity/" TargetMode="External"/><Relationship Id="rId44" Type="http://schemas.openxmlformats.org/officeDocument/2006/relationships/hyperlink" Target="https://www.sustainability.gov/federalsustainabilityplan/" TargetMode="External"/><Relationship Id="rId52" Type="http://schemas.openxmlformats.org/officeDocument/2006/relationships/hyperlink" Target="https://www.amazon.com/s/ref=dp_byline_sr_book_3?ie=UTF8&amp;field-author=Mary+E.+Black&amp;text=Mary+E.+Black&amp;sort=relevancerank&amp;search-alias=books" TargetMode="External"/><Relationship Id="rId60" Type="http://schemas.openxmlformats.org/officeDocument/2006/relationships/hyperlink" Target="http://students.unm.edu/" TargetMode="External"/><Relationship Id="rId65" Type="http://schemas.openxmlformats.org/officeDocument/2006/relationships/hyperlink" Target="http://shac.unm.edu/" TargetMode="External"/><Relationship Id="rId73" Type="http://schemas.openxmlformats.org/officeDocument/2006/relationships/hyperlink" Target="https://oeo.unm.edu/title-ix/title-ix-reporting-obligations.html" TargetMode="External"/><Relationship Id="rId78"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docs.google.com/spreadsheets/d/1-a6vX04NX3g4Q6bHyHd_LB4r58-x5_pZNspXbxSLi7s/edit" TargetMode="External"/><Relationship Id="rId13" Type="http://schemas.openxmlformats.org/officeDocument/2006/relationships/hyperlink" Target="https://handbook.unm.edu/d175/" TargetMode="External"/><Relationship Id="rId18" Type="http://schemas.openxmlformats.org/officeDocument/2006/relationships/hyperlink" Target="https://faculty.sites.uci.edu/kimfortun/2020/04/29/anthro25a-environmental-injustice/" TargetMode="External"/><Relationship Id="rId39" Type="http://schemas.openxmlformats.org/officeDocument/2006/relationships/hyperlink" Target="https://climate.cityofnewyork.us/initiatives/planyc-getting-sustainability-done/" TargetMode="External"/><Relationship Id="rId34" Type="http://schemas.openxmlformats.org/officeDocument/2006/relationships/hyperlink" Target="https://www.npr.org/2019/04/16/713829853/climate-change-is-greatest-challenge-humans-have-ever-faced-author-says" TargetMode="External"/><Relationship Id="rId50" Type="http://schemas.openxmlformats.org/officeDocument/2006/relationships/hyperlink" Target="https://www.amazon.com/Fred-M-Phillips/e/B004APQRKI/ref=dp_byline_cont_book_1" TargetMode="External"/><Relationship Id="rId55" Type="http://schemas.openxmlformats.org/officeDocument/2006/relationships/hyperlink" Target="https://losjardinesinstitute.org/cumulative-impacts-%2F-heei" TargetMode="External"/><Relationship Id="rId76" Type="http://schemas.openxmlformats.org/officeDocument/2006/relationships/footer" Target="footer2.xml"/><Relationship Id="rId7" Type="http://schemas.openxmlformats.org/officeDocument/2006/relationships/hyperlink" Target="mailto:tadepree@salud.unm.edu" TargetMode="External"/><Relationship Id="rId71" Type="http://schemas.openxmlformats.org/officeDocument/2006/relationships/hyperlink" Target="https://women.unm.edu/resources/financial.html" TargetMode="External"/><Relationship Id="rId2" Type="http://schemas.openxmlformats.org/officeDocument/2006/relationships/styles" Target="styles.xml"/><Relationship Id="rId29" Type="http://schemas.openxmlformats.org/officeDocument/2006/relationships/hyperlink" Target="https://www.hsph.harvard.edu/c-change/news/fossil-fuel-air-pollution-responsible-for-1-in-5-deaths-worldwi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391</TotalTime>
  <Pages>11</Pages>
  <Words>4035</Words>
  <Characters>23004</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Thomas De Pree</cp:lastModifiedBy>
  <cp:revision>28</cp:revision>
  <dcterms:created xsi:type="dcterms:W3CDTF">2024-01-12T23:00:00Z</dcterms:created>
  <dcterms:modified xsi:type="dcterms:W3CDTF">2024-01-23T02:45:00Z</dcterms:modified>
</cp:coreProperties>
</file>